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478" w:rsidRPr="005C1B23" w:rsidRDefault="00926478" w:rsidP="008202EA">
      <w:pPr>
        <w:jc w:val="center"/>
        <w:rPr>
          <w:b/>
          <w:sz w:val="28"/>
          <w:szCs w:val="28"/>
        </w:rPr>
      </w:pPr>
      <w:r w:rsidRPr="005C1B23">
        <w:rPr>
          <w:b/>
          <w:sz w:val="28"/>
          <w:szCs w:val="28"/>
        </w:rPr>
        <w:t>ОТЧЕТ</w:t>
      </w:r>
    </w:p>
    <w:p w:rsidR="00926478" w:rsidRPr="005C1B23" w:rsidRDefault="00926478" w:rsidP="008202EA">
      <w:pPr>
        <w:jc w:val="center"/>
        <w:rPr>
          <w:b/>
          <w:sz w:val="28"/>
          <w:szCs w:val="28"/>
        </w:rPr>
      </w:pPr>
      <w:r w:rsidRPr="005C1B23">
        <w:rPr>
          <w:b/>
          <w:sz w:val="28"/>
          <w:szCs w:val="28"/>
        </w:rPr>
        <w:t>о деятельности муниципального бюджетного  учреждения</w:t>
      </w:r>
    </w:p>
    <w:p w:rsidR="00926478" w:rsidRPr="005C1B23" w:rsidRDefault="00926478" w:rsidP="008202EA">
      <w:pPr>
        <w:jc w:val="center"/>
        <w:rPr>
          <w:b/>
          <w:sz w:val="28"/>
          <w:szCs w:val="28"/>
        </w:rPr>
      </w:pPr>
      <w:r w:rsidRPr="005C1B23">
        <w:rPr>
          <w:b/>
          <w:sz w:val="28"/>
          <w:szCs w:val="28"/>
        </w:rPr>
        <w:t>«Комплексный центр социального обслуживания  населения</w:t>
      </w:r>
    </w:p>
    <w:p w:rsidR="008D7DEB" w:rsidRPr="00926478" w:rsidRDefault="00926478" w:rsidP="008202EA">
      <w:pPr>
        <w:shd w:val="clear" w:color="auto" w:fill="FFFFFF"/>
        <w:tabs>
          <w:tab w:val="left" w:pos="0"/>
        </w:tabs>
        <w:ind w:left="720" w:hanging="720"/>
        <w:jc w:val="center"/>
        <w:rPr>
          <w:sz w:val="28"/>
          <w:szCs w:val="28"/>
        </w:rPr>
      </w:pPr>
      <w:r w:rsidRPr="005C1B23">
        <w:rPr>
          <w:b/>
          <w:sz w:val="28"/>
          <w:szCs w:val="28"/>
        </w:rPr>
        <w:t>Кежемского района» за 201</w:t>
      </w:r>
      <w:r w:rsidR="007701B3">
        <w:rPr>
          <w:b/>
          <w:sz w:val="28"/>
          <w:szCs w:val="28"/>
        </w:rPr>
        <w:t>9</w:t>
      </w:r>
      <w:r w:rsidRPr="005C1B23">
        <w:rPr>
          <w:b/>
          <w:sz w:val="28"/>
          <w:szCs w:val="28"/>
        </w:rPr>
        <w:t xml:space="preserve"> год</w:t>
      </w:r>
    </w:p>
    <w:p w:rsidR="00C50D92" w:rsidRDefault="00C50D92" w:rsidP="008D7DEB">
      <w:pPr>
        <w:pStyle w:val="a6"/>
        <w:spacing w:before="0" w:line="240" w:lineRule="auto"/>
        <w:jc w:val="both"/>
        <w:rPr>
          <w:b w:val="0"/>
          <w:sz w:val="28"/>
          <w:szCs w:val="28"/>
        </w:rPr>
      </w:pPr>
    </w:p>
    <w:p w:rsidR="008D7DEB" w:rsidRDefault="00C50D92" w:rsidP="008D7DEB">
      <w:pPr>
        <w:pStyle w:val="a6"/>
        <w:spacing w:before="0"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г. Кодинск                                                                        </w:t>
      </w:r>
      <w:r w:rsidR="00F5604F">
        <w:rPr>
          <w:b w:val="0"/>
          <w:sz w:val="28"/>
          <w:szCs w:val="28"/>
        </w:rPr>
        <w:t xml:space="preserve">                     25</w:t>
      </w:r>
      <w:r w:rsidR="007701B3">
        <w:rPr>
          <w:b w:val="0"/>
          <w:sz w:val="28"/>
          <w:szCs w:val="28"/>
        </w:rPr>
        <w:t>.01.2020</w:t>
      </w:r>
      <w:r>
        <w:rPr>
          <w:b w:val="0"/>
          <w:sz w:val="28"/>
          <w:szCs w:val="28"/>
        </w:rPr>
        <w:t>г.</w:t>
      </w:r>
    </w:p>
    <w:p w:rsidR="00C50D92" w:rsidRDefault="00C50D92" w:rsidP="008D7DEB">
      <w:pPr>
        <w:pStyle w:val="a6"/>
        <w:spacing w:before="0" w:line="240" w:lineRule="auto"/>
        <w:jc w:val="both"/>
        <w:rPr>
          <w:b w:val="0"/>
          <w:sz w:val="28"/>
          <w:szCs w:val="28"/>
        </w:rPr>
      </w:pPr>
    </w:p>
    <w:p w:rsidR="00926478" w:rsidRPr="005C1B23" w:rsidRDefault="00926478" w:rsidP="00CE7AC9">
      <w:pPr>
        <w:ind w:firstLine="360"/>
        <w:jc w:val="both"/>
        <w:rPr>
          <w:sz w:val="28"/>
          <w:szCs w:val="28"/>
        </w:rPr>
      </w:pPr>
      <w:r w:rsidRPr="005C1B23">
        <w:rPr>
          <w:sz w:val="28"/>
          <w:szCs w:val="28"/>
        </w:rPr>
        <w:t xml:space="preserve">Целью </w:t>
      </w:r>
      <w:r>
        <w:rPr>
          <w:sz w:val="28"/>
          <w:szCs w:val="28"/>
        </w:rPr>
        <w:t>работы</w:t>
      </w:r>
      <w:r w:rsidRPr="005C1B23">
        <w:rPr>
          <w:sz w:val="28"/>
          <w:szCs w:val="28"/>
        </w:rPr>
        <w:t xml:space="preserve"> </w:t>
      </w:r>
      <w:r>
        <w:rPr>
          <w:sz w:val="28"/>
          <w:szCs w:val="28"/>
        </w:rPr>
        <w:t>МБУ «К</w:t>
      </w:r>
      <w:r w:rsidRPr="005C1B23">
        <w:rPr>
          <w:sz w:val="28"/>
          <w:szCs w:val="28"/>
        </w:rPr>
        <w:t>омплексн</w:t>
      </w:r>
      <w:r>
        <w:rPr>
          <w:sz w:val="28"/>
          <w:szCs w:val="28"/>
        </w:rPr>
        <w:t>ый</w:t>
      </w:r>
      <w:r w:rsidRPr="005C1B23">
        <w:rPr>
          <w:sz w:val="28"/>
          <w:szCs w:val="28"/>
        </w:rPr>
        <w:t xml:space="preserve"> </w:t>
      </w:r>
      <w:r>
        <w:rPr>
          <w:sz w:val="28"/>
          <w:szCs w:val="28"/>
        </w:rPr>
        <w:t>центр</w:t>
      </w:r>
      <w:r w:rsidRPr="005C1B23">
        <w:rPr>
          <w:sz w:val="28"/>
          <w:szCs w:val="28"/>
        </w:rPr>
        <w:t xml:space="preserve"> </w:t>
      </w:r>
      <w:r w:rsidR="00F5027F">
        <w:rPr>
          <w:sz w:val="28"/>
          <w:szCs w:val="28"/>
        </w:rPr>
        <w:t xml:space="preserve">социального обслуживания населения Кежемского района» (далее – Учреждение) </w:t>
      </w:r>
      <w:r w:rsidRPr="005C1B23">
        <w:rPr>
          <w:sz w:val="28"/>
          <w:szCs w:val="28"/>
        </w:rPr>
        <w:t>является</w:t>
      </w:r>
      <w:r w:rsidRPr="005C1B23">
        <w:rPr>
          <w:rFonts w:eastAsia="+mn-ea"/>
          <w:bCs/>
          <w:shadow/>
          <w:color w:val="161514"/>
          <w:kern w:val="24"/>
          <w:sz w:val="28"/>
          <w:szCs w:val="28"/>
        </w:rPr>
        <w:t xml:space="preserve"> </w:t>
      </w:r>
      <w:r w:rsidRPr="005C1B23">
        <w:rPr>
          <w:bCs/>
          <w:sz w:val="28"/>
          <w:szCs w:val="28"/>
        </w:rPr>
        <w:t>оказание семьям и отдельным гражданам, в том числе гражданам пожилого возраста и инвалидам, попавшим в трудную жизненную ситуацию, помощи в реализации законных прав и интересов, содействия в улучшении их социального и материального положения, а также психологического статуса.</w:t>
      </w:r>
    </w:p>
    <w:p w:rsidR="002E307B" w:rsidRDefault="002E307B" w:rsidP="00CE7AC9">
      <w:pPr>
        <w:shd w:val="clear" w:color="auto" w:fill="FFFFFF"/>
        <w:ind w:left="17" w:right="1" w:firstLine="703"/>
        <w:jc w:val="both"/>
        <w:rPr>
          <w:sz w:val="28"/>
          <w:szCs w:val="28"/>
        </w:rPr>
      </w:pPr>
      <w:r w:rsidRPr="00926478">
        <w:rPr>
          <w:color w:val="000000"/>
          <w:sz w:val="28"/>
          <w:szCs w:val="28"/>
        </w:rPr>
        <w:t>Специалисты учреждения в течение 201</w:t>
      </w:r>
      <w:r w:rsidR="000F202B">
        <w:rPr>
          <w:color w:val="000000"/>
          <w:sz w:val="28"/>
          <w:szCs w:val="28"/>
        </w:rPr>
        <w:t>9</w:t>
      </w:r>
      <w:r w:rsidRPr="00926478">
        <w:rPr>
          <w:color w:val="000000"/>
          <w:sz w:val="28"/>
          <w:szCs w:val="28"/>
        </w:rPr>
        <w:t xml:space="preserve"> года </w:t>
      </w:r>
      <w:r w:rsidRPr="00926478">
        <w:rPr>
          <w:sz w:val="28"/>
          <w:szCs w:val="28"/>
        </w:rPr>
        <w:t xml:space="preserve">работали над созданием условий для повышения доступности и качества социальных услуг, предоставляемых населению на основе использования инновационных форм и технологий социального обслуживания, в целях улучшения условий жизнедеятельности и расширения возможностей самостоятельно обеспечивать свои основные жизненные потребности в рамках реализации Федерального закона </w:t>
      </w:r>
      <w:r w:rsidR="00E26D51" w:rsidRPr="00926478">
        <w:rPr>
          <w:sz w:val="28"/>
          <w:szCs w:val="28"/>
        </w:rPr>
        <w:t xml:space="preserve">от 28.12.2013 </w:t>
      </w:r>
      <w:r w:rsidRPr="00926478">
        <w:rPr>
          <w:sz w:val="28"/>
          <w:szCs w:val="28"/>
        </w:rPr>
        <w:t>№</w:t>
      </w:r>
      <w:r w:rsidR="00D80009">
        <w:rPr>
          <w:sz w:val="28"/>
          <w:szCs w:val="28"/>
        </w:rPr>
        <w:t xml:space="preserve"> </w:t>
      </w:r>
      <w:r w:rsidRPr="00926478">
        <w:rPr>
          <w:sz w:val="28"/>
          <w:szCs w:val="28"/>
        </w:rPr>
        <w:t>442-ФЗ «Об основах социального обслуживания граждан в Российской Федерации».</w:t>
      </w:r>
    </w:p>
    <w:p w:rsidR="000F202B" w:rsidRPr="009D1013" w:rsidRDefault="000F202B" w:rsidP="009D1013">
      <w:pPr>
        <w:jc w:val="both"/>
        <w:rPr>
          <w:sz w:val="24"/>
          <w:szCs w:val="24"/>
        </w:rPr>
      </w:pPr>
      <w:r w:rsidRPr="00C366F3">
        <w:rPr>
          <w:b/>
          <w:sz w:val="24"/>
          <w:szCs w:val="24"/>
        </w:rPr>
        <w:t xml:space="preserve">      </w:t>
      </w:r>
    </w:p>
    <w:p w:rsidR="00F5027F" w:rsidRPr="002E307B" w:rsidRDefault="00F5027F" w:rsidP="00CE7AC9">
      <w:pPr>
        <w:ind w:firstLine="708"/>
        <w:jc w:val="both"/>
        <w:rPr>
          <w:sz w:val="28"/>
          <w:szCs w:val="28"/>
        </w:rPr>
      </w:pPr>
      <w:r w:rsidRPr="002E307B">
        <w:rPr>
          <w:sz w:val="28"/>
          <w:szCs w:val="28"/>
        </w:rPr>
        <w:t>Для достижения цели и обеспечения деятельности в</w:t>
      </w:r>
      <w:r w:rsidR="008D7DEB" w:rsidRPr="002E307B">
        <w:rPr>
          <w:sz w:val="28"/>
          <w:szCs w:val="28"/>
        </w:rPr>
        <w:t xml:space="preserve"> структуру </w:t>
      </w:r>
      <w:r w:rsidRPr="002E307B">
        <w:rPr>
          <w:sz w:val="28"/>
          <w:szCs w:val="28"/>
        </w:rPr>
        <w:t xml:space="preserve">Учреждения входит </w:t>
      </w:r>
      <w:r w:rsidR="00E26D51">
        <w:rPr>
          <w:sz w:val="28"/>
          <w:szCs w:val="28"/>
        </w:rPr>
        <w:t>8</w:t>
      </w:r>
      <w:r w:rsidRPr="002E307B">
        <w:rPr>
          <w:sz w:val="28"/>
          <w:szCs w:val="28"/>
        </w:rPr>
        <w:t xml:space="preserve"> </w:t>
      </w:r>
      <w:r w:rsidR="00D80009">
        <w:rPr>
          <w:sz w:val="28"/>
          <w:szCs w:val="28"/>
        </w:rPr>
        <w:t>структурных подразделений</w:t>
      </w:r>
      <w:r w:rsidRPr="002E307B">
        <w:rPr>
          <w:sz w:val="28"/>
          <w:szCs w:val="28"/>
        </w:rPr>
        <w:t xml:space="preserve">: </w:t>
      </w:r>
    </w:p>
    <w:p w:rsidR="00F5027F" w:rsidRDefault="00F5027F" w:rsidP="00CE7AC9">
      <w:pPr>
        <w:ind w:firstLine="708"/>
        <w:jc w:val="both"/>
        <w:rPr>
          <w:b/>
          <w:sz w:val="28"/>
          <w:szCs w:val="28"/>
        </w:rPr>
      </w:pPr>
      <w:r w:rsidRPr="005C1B23">
        <w:rPr>
          <w:sz w:val="28"/>
          <w:szCs w:val="28"/>
        </w:rPr>
        <w:t>- Аппарат управления</w:t>
      </w:r>
      <w:r>
        <w:rPr>
          <w:sz w:val="28"/>
          <w:szCs w:val="28"/>
        </w:rPr>
        <w:t>;</w:t>
      </w:r>
    </w:p>
    <w:p w:rsidR="00F5027F" w:rsidRPr="005C1B23" w:rsidRDefault="00F5027F" w:rsidP="00CE7AC9">
      <w:pPr>
        <w:ind w:firstLine="708"/>
        <w:jc w:val="both"/>
        <w:rPr>
          <w:sz w:val="28"/>
          <w:szCs w:val="28"/>
        </w:rPr>
      </w:pPr>
      <w:r w:rsidRPr="005C1B23">
        <w:rPr>
          <w:sz w:val="28"/>
          <w:szCs w:val="28"/>
        </w:rPr>
        <w:t>- Хозяйственный отдел;</w:t>
      </w:r>
    </w:p>
    <w:p w:rsidR="00F5027F" w:rsidRPr="005C1B23" w:rsidRDefault="00F5027F" w:rsidP="00CE7AC9">
      <w:pPr>
        <w:ind w:firstLine="708"/>
        <w:jc w:val="both"/>
        <w:rPr>
          <w:sz w:val="28"/>
          <w:szCs w:val="28"/>
        </w:rPr>
      </w:pPr>
      <w:r w:rsidRPr="005C1B23">
        <w:rPr>
          <w:sz w:val="28"/>
          <w:szCs w:val="28"/>
        </w:rPr>
        <w:t>- Отделение срочной социальной помощи;</w:t>
      </w:r>
    </w:p>
    <w:p w:rsidR="00F5027F" w:rsidRPr="005C1B23" w:rsidRDefault="00F5027F" w:rsidP="00CE7AC9">
      <w:pPr>
        <w:ind w:firstLine="708"/>
        <w:jc w:val="both"/>
        <w:rPr>
          <w:sz w:val="28"/>
          <w:szCs w:val="28"/>
        </w:rPr>
      </w:pPr>
      <w:r w:rsidRPr="005C1B23">
        <w:rPr>
          <w:sz w:val="28"/>
          <w:szCs w:val="28"/>
        </w:rPr>
        <w:t>- Отделение социального обслуживания на дому;</w:t>
      </w:r>
    </w:p>
    <w:p w:rsidR="00F5027F" w:rsidRPr="005C1B23" w:rsidRDefault="00F5027F" w:rsidP="00CE7AC9">
      <w:pPr>
        <w:ind w:firstLine="708"/>
        <w:jc w:val="both"/>
        <w:rPr>
          <w:sz w:val="28"/>
          <w:szCs w:val="28"/>
        </w:rPr>
      </w:pPr>
      <w:r w:rsidRPr="005C1B23">
        <w:rPr>
          <w:sz w:val="28"/>
          <w:szCs w:val="28"/>
        </w:rPr>
        <w:t>- Социально-реабилитационное отделение</w:t>
      </w:r>
      <w:r w:rsidR="00E26D51">
        <w:rPr>
          <w:sz w:val="28"/>
          <w:szCs w:val="28"/>
        </w:rPr>
        <w:t xml:space="preserve"> для граждан пожилого возраста и инвалидов</w:t>
      </w:r>
      <w:r w:rsidRPr="005C1B23">
        <w:rPr>
          <w:sz w:val="28"/>
          <w:szCs w:val="28"/>
        </w:rPr>
        <w:t>;</w:t>
      </w:r>
    </w:p>
    <w:p w:rsidR="00E26D51" w:rsidRDefault="009D1013" w:rsidP="00C138D8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6D51">
        <w:rPr>
          <w:sz w:val="28"/>
          <w:szCs w:val="28"/>
        </w:rPr>
        <w:t xml:space="preserve"> </w:t>
      </w:r>
      <w:r w:rsidR="00F5027F" w:rsidRPr="005C1B23">
        <w:rPr>
          <w:sz w:val="28"/>
          <w:szCs w:val="28"/>
        </w:rPr>
        <w:t xml:space="preserve">Отделение профилактики безнадзорности и правонарушений </w:t>
      </w:r>
      <w:r w:rsidR="00E26D51">
        <w:rPr>
          <w:sz w:val="28"/>
          <w:szCs w:val="28"/>
        </w:rPr>
        <w:t>несовершеннолетних;</w:t>
      </w:r>
    </w:p>
    <w:p w:rsidR="00F5027F" w:rsidRPr="005C1B23" w:rsidRDefault="00E26D51" w:rsidP="00C138D8">
      <w:pPr>
        <w:tabs>
          <w:tab w:val="left" w:pos="85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5027F" w:rsidRPr="005C1B23">
        <w:rPr>
          <w:sz w:val="28"/>
          <w:szCs w:val="28"/>
        </w:rPr>
        <w:t>Отделение социального патронажа семьи и детей;</w:t>
      </w:r>
    </w:p>
    <w:p w:rsidR="00F5027F" w:rsidRPr="005C1B23" w:rsidRDefault="00F5027F" w:rsidP="00CE7A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гостиница.</w:t>
      </w:r>
    </w:p>
    <w:p w:rsidR="00E26D51" w:rsidRDefault="008D7DEB" w:rsidP="00F76DF8">
      <w:pPr>
        <w:pStyle w:val="a6"/>
        <w:spacing w:before="0" w:line="240" w:lineRule="auto"/>
        <w:ind w:right="-1" w:firstLine="708"/>
        <w:jc w:val="both"/>
        <w:rPr>
          <w:b w:val="0"/>
          <w:sz w:val="28"/>
          <w:szCs w:val="28"/>
        </w:rPr>
      </w:pPr>
      <w:r w:rsidRPr="00926478">
        <w:rPr>
          <w:b w:val="0"/>
          <w:sz w:val="28"/>
          <w:szCs w:val="28"/>
        </w:rPr>
        <w:t>Установленные объемы государственного задания на оказание социальных услуг</w:t>
      </w:r>
      <w:r w:rsidR="00E26D51">
        <w:rPr>
          <w:b w:val="0"/>
          <w:sz w:val="28"/>
          <w:szCs w:val="28"/>
        </w:rPr>
        <w:t xml:space="preserve">, согласно муниципальному заданию считаются выполненными, если достигнуты результаты в пределах от 95 до 100%. Учреждением </w:t>
      </w:r>
      <w:r w:rsidRPr="00926478">
        <w:rPr>
          <w:b w:val="0"/>
          <w:sz w:val="28"/>
          <w:szCs w:val="28"/>
        </w:rPr>
        <w:t>за 201</w:t>
      </w:r>
      <w:r w:rsidR="00E26D51">
        <w:rPr>
          <w:b w:val="0"/>
          <w:sz w:val="28"/>
          <w:szCs w:val="28"/>
        </w:rPr>
        <w:t>9 год муниципальное задание выполнено на 98</w:t>
      </w:r>
      <w:r w:rsidRPr="00926478">
        <w:rPr>
          <w:b w:val="0"/>
          <w:sz w:val="28"/>
          <w:szCs w:val="28"/>
        </w:rPr>
        <w:t xml:space="preserve"> %</w:t>
      </w:r>
      <w:r w:rsidR="00D80009">
        <w:rPr>
          <w:b w:val="0"/>
          <w:sz w:val="28"/>
          <w:szCs w:val="28"/>
        </w:rPr>
        <w:t xml:space="preserve">. </w:t>
      </w:r>
    </w:p>
    <w:p w:rsidR="008D7DEB" w:rsidRPr="00926478" w:rsidRDefault="00D80009" w:rsidP="00F76DF8">
      <w:pPr>
        <w:pStyle w:val="a6"/>
        <w:spacing w:before="0" w:line="240" w:lineRule="auto"/>
        <w:ind w:right="-1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За отчетный год число обслуженных получателей социальных услуг составило </w:t>
      </w:r>
      <w:r w:rsidR="001043CD" w:rsidRPr="00E26D51">
        <w:rPr>
          <w:sz w:val="28"/>
          <w:szCs w:val="28"/>
        </w:rPr>
        <w:t>184</w:t>
      </w:r>
      <w:r w:rsidR="00F97323">
        <w:rPr>
          <w:sz w:val="28"/>
          <w:szCs w:val="28"/>
        </w:rPr>
        <w:t>7</w:t>
      </w:r>
      <w:r w:rsidRPr="00E26D51">
        <w:rPr>
          <w:sz w:val="28"/>
          <w:szCs w:val="28"/>
        </w:rPr>
        <w:t xml:space="preserve"> человек</w:t>
      </w:r>
      <w:r w:rsidR="008D7DEB" w:rsidRPr="00926478">
        <w:rPr>
          <w:b w:val="0"/>
          <w:sz w:val="28"/>
          <w:szCs w:val="28"/>
        </w:rPr>
        <w:t>, в том числе:</w:t>
      </w:r>
    </w:p>
    <w:p w:rsidR="008D7DEB" w:rsidRPr="005F0C7F" w:rsidRDefault="008D7DEB" w:rsidP="00D80009">
      <w:pPr>
        <w:pStyle w:val="a8"/>
        <w:numPr>
          <w:ilvl w:val="0"/>
          <w:numId w:val="6"/>
        </w:numPr>
        <w:tabs>
          <w:tab w:val="left" w:pos="533"/>
        </w:tabs>
        <w:adjustRightInd/>
        <w:ind w:firstLine="0"/>
        <w:contextualSpacing w:val="0"/>
        <w:jc w:val="both"/>
        <w:rPr>
          <w:b/>
          <w:sz w:val="28"/>
          <w:szCs w:val="28"/>
        </w:rPr>
      </w:pPr>
      <w:r w:rsidRPr="005F0C7F">
        <w:rPr>
          <w:sz w:val="28"/>
          <w:szCs w:val="28"/>
        </w:rPr>
        <w:t xml:space="preserve">предоставление социального обслуживания </w:t>
      </w:r>
      <w:r w:rsidRPr="005F0C7F">
        <w:rPr>
          <w:b/>
          <w:sz w:val="28"/>
          <w:szCs w:val="28"/>
        </w:rPr>
        <w:t xml:space="preserve">в полустационарной </w:t>
      </w:r>
      <w:r w:rsidRPr="005F0C7F">
        <w:rPr>
          <w:b/>
          <w:spacing w:val="2"/>
          <w:sz w:val="28"/>
          <w:szCs w:val="28"/>
        </w:rPr>
        <w:t xml:space="preserve">форме- </w:t>
      </w:r>
      <w:r w:rsidR="005F0C7F" w:rsidRPr="005F0C7F">
        <w:rPr>
          <w:b/>
          <w:sz w:val="28"/>
          <w:szCs w:val="28"/>
        </w:rPr>
        <w:t>1523</w:t>
      </w:r>
      <w:r w:rsidR="00F5027F" w:rsidRPr="005F0C7F">
        <w:rPr>
          <w:b/>
          <w:sz w:val="28"/>
          <w:szCs w:val="28"/>
        </w:rPr>
        <w:t>чел;</w:t>
      </w:r>
    </w:p>
    <w:p w:rsidR="00F5027F" w:rsidRPr="005F0C7F" w:rsidRDefault="008D7DEB" w:rsidP="00D80009">
      <w:pPr>
        <w:pStyle w:val="a8"/>
        <w:numPr>
          <w:ilvl w:val="0"/>
          <w:numId w:val="6"/>
        </w:numPr>
        <w:tabs>
          <w:tab w:val="left" w:pos="533"/>
          <w:tab w:val="left" w:pos="4450"/>
          <w:tab w:val="left" w:pos="8161"/>
        </w:tabs>
        <w:adjustRightInd/>
        <w:ind w:right="-1" w:firstLine="0"/>
        <w:contextualSpacing w:val="0"/>
        <w:jc w:val="both"/>
        <w:rPr>
          <w:sz w:val="28"/>
          <w:szCs w:val="28"/>
        </w:rPr>
      </w:pPr>
      <w:r w:rsidRPr="005F0C7F">
        <w:rPr>
          <w:sz w:val="28"/>
          <w:szCs w:val="28"/>
        </w:rPr>
        <w:t xml:space="preserve">предоставление социального обслуживания в форме </w:t>
      </w:r>
      <w:r w:rsidRPr="005F0C7F">
        <w:rPr>
          <w:b/>
          <w:sz w:val="28"/>
          <w:szCs w:val="28"/>
        </w:rPr>
        <w:t xml:space="preserve">на дому – </w:t>
      </w:r>
      <w:r w:rsidR="007F5D15" w:rsidRPr="005F0C7F">
        <w:rPr>
          <w:b/>
          <w:sz w:val="28"/>
          <w:szCs w:val="28"/>
        </w:rPr>
        <w:t>2</w:t>
      </w:r>
      <w:r w:rsidR="005F0C7F" w:rsidRPr="005F0C7F">
        <w:rPr>
          <w:b/>
          <w:sz w:val="28"/>
          <w:szCs w:val="28"/>
        </w:rPr>
        <w:t>64</w:t>
      </w:r>
      <w:r w:rsidR="007F5D15" w:rsidRPr="005F0C7F">
        <w:rPr>
          <w:b/>
          <w:sz w:val="28"/>
          <w:szCs w:val="28"/>
        </w:rPr>
        <w:t xml:space="preserve"> </w:t>
      </w:r>
      <w:r w:rsidR="00D80009" w:rsidRPr="005F0C7F">
        <w:rPr>
          <w:b/>
          <w:sz w:val="28"/>
          <w:szCs w:val="28"/>
        </w:rPr>
        <w:t>ч</w:t>
      </w:r>
      <w:r w:rsidR="00F5027F" w:rsidRPr="005F0C7F">
        <w:rPr>
          <w:b/>
          <w:sz w:val="28"/>
          <w:szCs w:val="28"/>
        </w:rPr>
        <w:t>ел</w:t>
      </w:r>
      <w:r w:rsidR="00F5027F" w:rsidRPr="005F0C7F">
        <w:rPr>
          <w:sz w:val="28"/>
          <w:szCs w:val="28"/>
        </w:rPr>
        <w:t>;</w:t>
      </w:r>
    </w:p>
    <w:p w:rsidR="00F5027F" w:rsidRPr="005F0C7F" w:rsidRDefault="00F5027F" w:rsidP="00D80009">
      <w:pPr>
        <w:pStyle w:val="a8"/>
        <w:numPr>
          <w:ilvl w:val="0"/>
          <w:numId w:val="6"/>
        </w:numPr>
        <w:tabs>
          <w:tab w:val="left" w:pos="533"/>
          <w:tab w:val="left" w:pos="4450"/>
          <w:tab w:val="left" w:pos="8161"/>
        </w:tabs>
        <w:adjustRightInd/>
        <w:ind w:right="-1" w:firstLine="0"/>
        <w:contextualSpacing w:val="0"/>
        <w:jc w:val="both"/>
        <w:rPr>
          <w:b/>
          <w:sz w:val="28"/>
          <w:szCs w:val="28"/>
        </w:rPr>
      </w:pPr>
      <w:r w:rsidRPr="005F0C7F">
        <w:rPr>
          <w:sz w:val="28"/>
          <w:szCs w:val="28"/>
        </w:rPr>
        <w:t xml:space="preserve">предоставление социального обслуживания </w:t>
      </w:r>
      <w:r w:rsidRPr="005F0C7F">
        <w:rPr>
          <w:b/>
          <w:sz w:val="28"/>
          <w:szCs w:val="28"/>
        </w:rPr>
        <w:t xml:space="preserve">в стационарной форме </w:t>
      </w:r>
      <w:r w:rsidR="007F5D15" w:rsidRPr="005F0C7F">
        <w:rPr>
          <w:b/>
          <w:sz w:val="28"/>
          <w:szCs w:val="28"/>
        </w:rPr>
        <w:t xml:space="preserve"> </w:t>
      </w:r>
      <w:r w:rsidRPr="005F0C7F">
        <w:rPr>
          <w:b/>
          <w:sz w:val="28"/>
          <w:szCs w:val="28"/>
        </w:rPr>
        <w:t>–</w:t>
      </w:r>
      <w:r w:rsidR="000C73D7" w:rsidRPr="005F0C7F">
        <w:rPr>
          <w:b/>
          <w:sz w:val="28"/>
          <w:szCs w:val="28"/>
        </w:rPr>
        <w:t xml:space="preserve"> </w:t>
      </w:r>
      <w:r w:rsidR="005F0C7F" w:rsidRPr="005F0C7F">
        <w:rPr>
          <w:b/>
          <w:sz w:val="28"/>
          <w:szCs w:val="28"/>
        </w:rPr>
        <w:t>60</w:t>
      </w:r>
      <w:r w:rsidRPr="005F0C7F">
        <w:rPr>
          <w:b/>
          <w:sz w:val="28"/>
          <w:szCs w:val="28"/>
        </w:rPr>
        <w:t xml:space="preserve"> чел.</w:t>
      </w:r>
    </w:p>
    <w:p w:rsidR="002177B6" w:rsidRPr="005F0C7F" w:rsidRDefault="001043CD" w:rsidP="00D80009">
      <w:pPr>
        <w:pStyle w:val="a6"/>
        <w:spacing w:before="0" w:line="240" w:lineRule="auto"/>
        <w:ind w:right="629" w:firstLine="283"/>
        <w:jc w:val="both"/>
        <w:rPr>
          <w:b w:val="0"/>
          <w:sz w:val="28"/>
          <w:szCs w:val="28"/>
        </w:rPr>
      </w:pPr>
      <w:r w:rsidRPr="005F0C7F">
        <w:rPr>
          <w:b w:val="0"/>
          <w:sz w:val="28"/>
          <w:szCs w:val="28"/>
        </w:rPr>
        <w:lastRenderedPageBreak/>
        <w:t>Всего в 2019</w:t>
      </w:r>
      <w:r w:rsidR="002177B6" w:rsidRPr="005F0C7F">
        <w:rPr>
          <w:b w:val="0"/>
          <w:sz w:val="28"/>
          <w:szCs w:val="28"/>
        </w:rPr>
        <w:t xml:space="preserve"> году Учреждением было предоставлено </w:t>
      </w:r>
      <w:r w:rsidRPr="005F0C7F">
        <w:rPr>
          <w:sz w:val="28"/>
          <w:szCs w:val="28"/>
        </w:rPr>
        <w:t>67956</w:t>
      </w:r>
      <w:r w:rsidR="002177B6" w:rsidRPr="005F0C7F">
        <w:rPr>
          <w:sz w:val="28"/>
          <w:szCs w:val="28"/>
        </w:rPr>
        <w:t xml:space="preserve"> услуг</w:t>
      </w:r>
      <w:r w:rsidR="002177B6" w:rsidRPr="005F0C7F">
        <w:rPr>
          <w:b w:val="0"/>
          <w:sz w:val="28"/>
          <w:szCs w:val="28"/>
        </w:rPr>
        <w:t>, из них:</w:t>
      </w:r>
    </w:p>
    <w:p w:rsidR="002177B6" w:rsidRPr="005F0C7F" w:rsidRDefault="002177B6" w:rsidP="00CE7AC9">
      <w:pPr>
        <w:pStyle w:val="a6"/>
        <w:spacing w:before="0" w:line="240" w:lineRule="auto"/>
        <w:ind w:right="629" w:firstLine="283"/>
        <w:jc w:val="both"/>
        <w:rPr>
          <w:b w:val="0"/>
          <w:sz w:val="28"/>
          <w:szCs w:val="28"/>
        </w:rPr>
      </w:pPr>
      <w:r w:rsidRPr="005F0C7F">
        <w:rPr>
          <w:b w:val="0"/>
          <w:sz w:val="28"/>
          <w:szCs w:val="28"/>
        </w:rPr>
        <w:t xml:space="preserve">Социально-бытовых – </w:t>
      </w:r>
      <w:r w:rsidR="001043CD" w:rsidRPr="005F0C7F">
        <w:rPr>
          <w:b w:val="0"/>
          <w:sz w:val="28"/>
          <w:szCs w:val="28"/>
        </w:rPr>
        <w:t>48 053</w:t>
      </w:r>
      <w:r w:rsidRPr="005F0C7F">
        <w:rPr>
          <w:b w:val="0"/>
          <w:sz w:val="28"/>
          <w:szCs w:val="28"/>
        </w:rPr>
        <w:t xml:space="preserve"> шт.;</w:t>
      </w:r>
    </w:p>
    <w:p w:rsidR="002177B6" w:rsidRPr="005F0C7F" w:rsidRDefault="002177B6" w:rsidP="00CE7AC9">
      <w:pPr>
        <w:pStyle w:val="a6"/>
        <w:spacing w:before="0" w:line="240" w:lineRule="auto"/>
        <w:ind w:right="629" w:firstLine="283"/>
        <w:jc w:val="both"/>
        <w:rPr>
          <w:b w:val="0"/>
          <w:sz w:val="28"/>
          <w:szCs w:val="28"/>
        </w:rPr>
      </w:pPr>
      <w:r w:rsidRPr="005F0C7F">
        <w:rPr>
          <w:b w:val="0"/>
          <w:sz w:val="28"/>
          <w:szCs w:val="28"/>
        </w:rPr>
        <w:t xml:space="preserve">Социально-медицинских – </w:t>
      </w:r>
      <w:r w:rsidR="001043CD" w:rsidRPr="005F0C7F">
        <w:rPr>
          <w:b w:val="0"/>
          <w:sz w:val="28"/>
          <w:szCs w:val="28"/>
        </w:rPr>
        <w:t>7 665</w:t>
      </w:r>
      <w:r w:rsidRPr="005F0C7F">
        <w:rPr>
          <w:b w:val="0"/>
          <w:sz w:val="28"/>
          <w:szCs w:val="28"/>
        </w:rPr>
        <w:t>шт.;</w:t>
      </w:r>
    </w:p>
    <w:p w:rsidR="002177B6" w:rsidRPr="005F0C7F" w:rsidRDefault="002177B6" w:rsidP="00CE7AC9">
      <w:pPr>
        <w:pStyle w:val="a6"/>
        <w:spacing w:before="0" w:line="240" w:lineRule="auto"/>
        <w:ind w:right="629" w:firstLine="283"/>
        <w:jc w:val="both"/>
        <w:rPr>
          <w:b w:val="0"/>
          <w:sz w:val="28"/>
          <w:szCs w:val="28"/>
        </w:rPr>
      </w:pPr>
      <w:r w:rsidRPr="005F0C7F">
        <w:rPr>
          <w:b w:val="0"/>
          <w:sz w:val="28"/>
          <w:szCs w:val="28"/>
        </w:rPr>
        <w:t>С</w:t>
      </w:r>
      <w:r w:rsidR="001043CD" w:rsidRPr="005F0C7F">
        <w:rPr>
          <w:b w:val="0"/>
          <w:sz w:val="28"/>
          <w:szCs w:val="28"/>
        </w:rPr>
        <w:t>оциально-психологических – 2 668</w:t>
      </w:r>
      <w:r w:rsidRPr="005F0C7F">
        <w:rPr>
          <w:b w:val="0"/>
          <w:sz w:val="28"/>
          <w:szCs w:val="28"/>
        </w:rPr>
        <w:t xml:space="preserve"> шт.;</w:t>
      </w:r>
    </w:p>
    <w:p w:rsidR="002177B6" w:rsidRPr="005F0C7F" w:rsidRDefault="002177B6" w:rsidP="00CE7AC9">
      <w:pPr>
        <w:pStyle w:val="a6"/>
        <w:spacing w:before="0" w:line="240" w:lineRule="auto"/>
        <w:ind w:right="629" w:firstLine="283"/>
        <w:jc w:val="both"/>
        <w:rPr>
          <w:b w:val="0"/>
          <w:sz w:val="28"/>
          <w:szCs w:val="28"/>
        </w:rPr>
      </w:pPr>
      <w:r w:rsidRPr="005F0C7F">
        <w:rPr>
          <w:b w:val="0"/>
          <w:sz w:val="28"/>
          <w:szCs w:val="28"/>
        </w:rPr>
        <w:t xml:space="preserve">Социально-педагогических – </w:t>
      </w:r>
      <w:r w:rsidR="001043CD" w:rsidRPr="005F0C7F">
        <w:rPr>
          <w:b w:val="0"/>
          <w:sz w:val="28"/>
          <w:szCs w:val="28"/>
        </w:rPr>
        <w:t>6 866</w:t>
      </w:r>
      <w:r w:rsidRPr="005F0C7F">
        <w:rPr>
          <w:b w:val="0"/>
          <w:sz w:val="28"/>
          <w:szCs w:val="28"/>
        </w:rPr>
        <w:t xml:space="preserve"> шт.;</w:t>
      </w:r>
    </w:p>
    <w:p w:rsidR="002177B6" w:rsidRPr="005F0C7F" w:rsidRDefault="009D1013" w:rsidP="009D1013">
      <w:pPr>
        <w:pStyle w:val="a6"/>
        <w:spacing w:before="0" w:line="240" w:lineRule="auto"/>
        <w:ind w:right="629"/>
        <w:jc w:val="both"/>
        <w:rPr>
          <w:b w:val="0"/>
          <w:sz w:val="28"/>
          <w:szCs w:val="28"/>
        </w:rPr>
      </w:pPr>
      <w:r w:rsidRPr="005F0C7F">
        <w:rPr>
          <w:b w:val="0"/>
          <w:sz w:val="28"/>
          <w:szCs w:val="28"/>
        </w:rPr>
        <w:t xml:space="preserve">    </w:t>
      </w:r>
      <w:r w:rsidR="00CD7539" w:rsidRPr="005F0C7F">
        <w:rPr>
          <w:b w:val="0"/>
          <w:sz w:val="28"/>
          <w:szCs w:val="28"/>
        </w:rPr>
        <w:t xml:space="preserve">Социально-правовых – </w:t>
      </w:r>
      <w:r w:rsidR="001043CD" w:rsidRPr="005F0C7F">
        <w:rPr>
          <w:b w:val="0"/>
          <w:sz w:val="28"/>
          <w:szCs w:val="28"/>
        </w:rPr>
        <w:t>223</w:t>
      </w:r>
      <w:r w:rsidR="00CD7539" w:rsidRPr="005F0C7F">
        <w:rPr>
          <w:b w:val="0"/>
          <w:sz w:val="28"/>
          <w:szCs w:val="28"/>
        </w:rPr>
        <w:t xml:space="preserve"> шт.;</w:t>
      </w:r>
    </w:p>
    <w:p w:rsidR="00CD7539" w:rsidRPr="005F0C7F" w:rsidRDefault="009D1013" w:rsidP="009D1013">
      <w:pPr>
        <w:pStyle w:val="a6"/>
        <w:spacing w:before="0" w:line="240" w:lineRule="auto"/>
        <w:ind w:right="629"/>
        <w:jc w:val="both"/>
        <w:rPr>
          <w:b w:val="0"/>
          <w:sz w:val="28"/>
          <w:szCs w:val="28"/>
        </w:rPr>
      </w:pPr>
      <w:r w:rsidRPr="005F0C7F">
        <w:rPr>
          <w:b w:val="0"/>
          <w:sz w:val="28"/>
          <w:szCs w:val="28"/>
        </w:rPr>
        <w:t xml:space="preserve">    </w:t>
      </w:r>
      <w:r w:rsidR="00CD7539" w:rsidRPr="005F0C7F">
        <w:rPr>
          <w:b w:val="0"/>
          <w:sz w:val="28"/>
          <w:szCs w:val="28"/>
        </w:rPr>
        <w:t xml:space="preserve">Услуг в целях повышения </w:t>
      </w:r>
      <w:proofErr w:type="spellStart"/>
      <w:r w:rsidR="00CD7539" w:rsidRPr="005F0C7F">
        <w:rPr>
          <w:b w:val="0"/>
          <w:sz w:val="28"/>
          <w:szCs w:val="28"/>
        </w:rPr>
        <w:t>коммуникативности</w:t>
      </w:r>
      <w:proofErr w:type="spellEnd"/>
      <w:r w:rsidR="00CD7539" w:rsidRPr="005F0C7F">
        <w:rPr>
          <w:b w:val="0"/>
          <w:sz w:val="28"/>
          <w:szCs w:val="28"/>
        </w:rPr>
        <w:t xml:space="preserve"> получателей – </w:t>
      </w:r>
      <w:r w:rsidR="001043CD" w:rsidRPr="005F0C7F">
        <w:rPr>
          <w:b w:val="0"/>
          <w:sz w:val="28"/>
          <w:szCs w:val="28"/>
        </w:rPr>
        <w:t>989</w:t>
      </w:r>
      <w:r w:rsidR="00CD7539" w:rsidRPr="005F0C7F">
        <w:rPr>
          <w:b w:val="0"/>
          <w:sz w:val="28"/>
          <w:szCs w:val="28"/>
        </w:rPr>
        <w:t xml:space="preserve"> шт.;</w:t>
      </w:r>
    </w:p>
    <w:p w:rsidR="00CD7539" w:rsidRDefault="009D1013" w:rsidP="009D1013">
      <w:pPr>
        <w:pStyle w:val="a6"/>
        <w:spacing w:before="0" w:line="240" w:lineRule="auto"/>
        <w:ind w:right="629"/>
        <w:jc w:val="both"/>
        <w:rPr>
          <w:b w:val="0"/>
          <w:sz w:val="28"/>
          <w:szCs w:val="28"/>
        </w:rPr>
      </w:pPr>
      <w:r w:rsidRPr="005F0C7F">
        <w:rPr>
          <w:b w:val="0"/>
          <w:sz w:val="28"/>
          <w:szCs w:val="28"/>
        </w:rPr>
        <w:t xml:space="preserve">    </w:t>
      </w:r>
      <w:r w:rsidR="00CD7539" w:rsidRPr="005F0C7F">
        <w:rPr>
          <w:b w:val="0"/>
          <w:sz w:val="28"/>
          <w:szCs w:val="28"/>
        </w:rPr>
        <w:t xml:space="preserve">Срочных услуг – </w:t>
      </w:r>
      <w:r w:rsidR="00127A4D" w:rsidRPr="005F0C7F">
        <w:rPr>
          <w:b w:val="0"/>
          <w:sz w:val="28"/>
          <w:szCs w:val="28"/>
        </w:rPr>
        <w:t>1</w:t>
      </w:r>
      <w:r w:rsidR="001043CD" w:rsidRPr="005F0C7F">
        <w:rPr>
          <w:b w:val="0"/>
          <w:sz w:val="28"/>
          <w:szCs w:val="28"/>
        </w:rPr>
        <w:t xml:space="preserve"> 492</w:t>
      </w:r>
      <w:r w:rsidR="00CD7539" w:rsidRPr="005F0C7F">
        <w:rPr>
          <w:b w:val="0"/>
          <w:sz w:val="28"/>
          <w:szCs w:val="28"/>
        </w:rPr>
        <w:t xml:space="preserve"> шт.</w:t>
      </w:r>
    </w:p>
    <w:p w:rsidR="00F5027F" w:rsidRDefault="00910FF1" w:rsidP="00D80009">
      <w:pPr>
        <w:pStyle w:val="a6"/>
        <w:spacing w:before="0" w:line="240" w:lineRule="auto"/>
        <w:ind w:right="629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 сравнению с 201</w:t>
      </w:r>
      <w:r w:rsidR="00E26D51">
        <w:rPr>
          <w:b w:val="0"/>
          <w:sz w:val="28"/>
          <w:szCs w:val="28"/>
        </w:rPr>
        <w:t>8</w:t>
      </w:r>
      <w:r w:rsidR="00F5027F">
        <w:rPr>
          <w:b w:val="0"/>
          <w:sz w:val="28"/>
          <w:szCs w:val="28"/>
        </w:rPr>
        <w:t xml:space="preserve"> годом показатель исполнения муниципального задания</w:t>
      </w:r>
      <w:r w:rsidR="008202EA">
        <w:rPr>
          <w:b w:val="0"/>
          <w:sz w:val="28"/>
          <w:szCs w:val="28"/>
        </w:rPr>
        <w:t xml:space="preserve"> увеличился на </w:t>
      </w:r>
      <w:r w:rsidR="00E26D51">
        <w:rPr>
          <w:b w:val="0"/>
          <w:sz w:val="28"/>
          <w:szCs w:val="28"/>
        </w:rPr>
        <w:t>23</w:t>
      </w:r>
      <w:r w:rsidR="008202EA">
        <w:rPr>
          <w:b w:val="0"/>
          <w:sz w:val="28"/>
          <w:szCs w:val="28"/>
        </w:rPr>
        <w:t>%</w:t>
      </w:r>
      <w:r w:rsidR="00E26D51">
        <w:rPr>
          <w:b w:val="0"/>
          <w:sz w:val="28"/>
          <w:szCs w:val="28"/>
        </w:rPr>
        <w:t xml:space="preserve"> (в 2018 – 1498, 2019 -1845)</w:t>
      </w:r>
      <w:r w:rsidR="00F5027F">
        <w:rPr>
          <w:b w:val="0"/>
          <w:sz w:val="28"/>
          <w:szCs w:val="28"/>
        </w:rPr>
        <w:t>.</w:t>
      </w:r>
    </w:p>
    <w:p w:rsidR="008202EA" w:rsidRDefault="008202EA" w:rsidP="00CE7AC9">
      <w:pPr>
        <w:pStyle w:val="a6"/>
        <w:spacing w:before="0" w:line="240" w:lineRule="auto"/>
        <w:ind w:right="629" w:firstLine="283"/>
        <w:jc w:val="both"/>
        <w:rPr>
          <w:b w:val="0"/>
          <w:sz w:val="28"/>
          <w:szCs w:val="28"/>
        </w:rPr>
      </w:pPr>
    </w:p>
    <w:p w:rsidR="008D7DEB" w:rsidRPr="002E307B" w:rsidRDefault="008D7DEB" w:rsidP="00CE7AC9">
      <w:pPr>
        <w:pStyle w:val="31"/>
        <w:jc w:val="center"/>
        <w:rPr>
          <w:lang w:val="ru-RU"/>
        </w:rPr>
      </w:pPr>
      <w:r w:rsidRPr="002E307B">
        <w:rPr>
          <w:lang w:val="ru-RU"/>
        </w:rPr>
        <w:t>Анализ исполнения плана финансово-хозяйственной деятельности:</w:t>
      </w:r>
    </w:p>
    <w:p w:rsidR="008D7DEB" w:rsidRPr="00926478" w:rsidRDefault="008D7DEB" w:rsidP="00CE7AC9">
      <w:pPr>
        <w:pStyle w:val="a6"/>
        <w:spacing w:before="0" w:line="240" w:lineRule="auto"/>
        <w:rPr>
          <w:b w:val="0"/>
          <w:sz w:val="28"/>
          <w:szCs w:val="28"/>
        </w:rPr>
      </w:pPr>
    </w:p>
    <w:p w:rsidR="008202EA" w:rsidRDefault="002E307B" w:rsidP="00D80009">
      <w:pPr>
        <w:pStyle w:val="a6"/>
        <w:spacing w:before="0" w:line="240" w:lineRule="auto"/>
        <w:ind w:right="3" w:firstLine="708"/>
        <w:jc w:val="both"/>
        <w:rPr>
          <w:b w:val="0"/>
          <w:sz w:val="28"/>
          <w:szCs w:val="28"/>
        </w:rPr>
      </w:pPr>
      <w:r w:rsidRPr="00EE328A">
        <w:rPr>
          <w:b w:val="0"/>
          <w:sz w:val="28"/>
          <w:szCs w:val="28"/>
        </w:rPr>
        <w:t xml:space="preserve">Доходы </w:t>
      </w:r>
      <w:r w:rsidR="008D7DEB" w:rsidRPr="00EE328A">
        <w:rPr>
          <w:b w:val="0"/>
          <w:sz w:val="28"/>
          <w:szCs w:val="28"/>
        </w:rPr>
        <w:t>Учреждени</w:t>
      </w:r>
      <w:r w:rsidRPr="00EE328A">
        <w:rPr>
          <w:b w:val="0"/>
          <w:sz w:val="28"/>
          <w:szCs w:val="28"/>
        </w:rPr>
        <w:t>я</w:t>
      </w:r>
      <w:r w:rsidR="008D7DEB" w:rsidRPr="00EE328A">
        <w:rPr>
          <w:b w:val="0"/>
          <w:sz w:val="28"/>
          <w:szCs w:val="28"/>
        </w:rPr>
        <w:t xml:space="preserve"> </w:t>
      </w:r>
      <w:r w:rsidRPr="00EE328A">
        <w:rPr>
          <w:b w:val="0"/>
          <w:sz w:val="28"/>
          <w:szCs w:val="28"/>
        </w:rPr>
        <w:t>составляют</w:t>
      </w:r>
      <w:r w:rsidR="008D7DEB" w:rsidRPr="00EE328A">
        <w:rPr>
          <w:b w:val="0"/>
          <w:sz w:val="28"/>
          <w:szCs w:val="28"/>
        </w:rPr>
        <w:t xml:space="preserve"> субсиди</w:t>
      </w:r>
      <w:r w:rsidRPr="00EE328A">
        <w:rPr>
          <w:b w:val="0"/>
          <w:sz w:val="28"/>
          <w:szCs w:val="28"/>
        </w:rPr>
        <w:t>и</w:t>
      </w:r>
      <w:r w:rsidR="008D7DEB" w:rsidRPr="00EE328A">
        <w:rPr>
          <w:b w:val="0"/>
          <w:sz w:val="28"/>
          <w:szCs w:val="28"/>
        </w:rPr>
        <w:t xml:space="preserve"> на финансовое обеспечение выполнения государственного задания</w:t>
      </w:r>
      <w:r w:rsidRPr="00EE328A">
        <w:rPr>
          <w:b w:val="0"/>
          <w:sz w:val="28"/>
          <w:szCs w:val="28"/>
        </w:rPr>
        <w:t>,</w:t>
      </w:r>
      <w:r w:rsidR="00EE328A">
        <w:rPr>
          <w:b w:val="0"/>
          <w:sz w:val="28"/>
          <w:szCs w:val="28"/>
        </w:rPr>
        <w:t xml:space="preserve"> </w:t>
      </w:r>
      <w:r w:rsidR="008D7DEB" w:rsidRPr="00EE328A">
        <w:rPr>
          <w:b w:val="0"/>
          <w:sz w:val="28"/>
          <w:szCs w:val="28"/>
        </w:rPr>
        <w:t>доходы от оказания</w:t>
      </w:r>
      <w:r w:rsidR="002C5AB5">
        <w:rPr>
          <w:b w:val="0"/>
          <w:sz w:val="28"/>
          <w:szCs w:val="28"/>
        </w:rPr>
        <w:t xml:space="preserve"> дополнительных платных услуг</w:t>
      </w:r>
      <w:r w:rsidR="008202EA">
        <w:rPr>
          <w:b w:val="0"/>
          <w:sz w:val="28"/>
          <w:szCs w:val="28"/>
        </w:rPr>
        <w:t>.</w:t>
      </w:r>
      <w:r w:rsidR="002C5AB5">
        <w:rPr>
          <w:b w:val="0"/>
          <w:sz w:val="28"/>
          <w:szCs w:val="28"/>
        </w:rPr>
        <w:t xml:space="preserve"> На обеспечение деятельности Учреждения было выделено </w:t>
      </w:r>
      <w:r w:rsidR="00F97323">
        <w:rPr>
          <w:b w:val="0"/>
          <w:sz w:val="28"/>
          <w:szCs w:val="28"/>
        </w:rPr>
        <w:t>42042,</w:t>
      </w:r>
      <w:r w:rsidR="00B3638F">
        <w:rPr>
          <w:b w:val="0"/>
          <w:sz w:val="28"/>
          <w:szCs w:val="28"/>
        </w:rPr>
        <w:t>0</w:t>
      </w:r>
      <w:r w:rsidR="002C5AB5" w:rsidRPr="005F0C7F">
        <w:rPr>
          <w:b w:val="0"/>
          <w:sz w:val="28"/>
          <w:szCs w:val="28"/>
        </w:rPr>
        <w:t xml:space="preserve"> </w:t>
      </w:r>
      <w:r w:rsidR="00595400" w:rsidRPr="005F0C7F">
        <w:rPr>
          <w:b w:val="0"/>
          <w:sz w:val="28"/>
          <w:szCs w:val="28"/>
        </w:rPr>
        <w:t xml:space="preserve">тыс. </w:t>
      </w:r>
      <w:r w:rsidR="002C5AB5" w:rsidRPr="005F0C7F">
        <w:rPr>
          <w:b w:val="0"/>
          <w:sz w:val="28"/>
          <w:szCs w:val="28"/>
        </w:rPr>
        <w:t>рублей.</w:t>
      </w:r>
    </w:p>
    <w:p w:rsidR="008D7DEB" w:rsidRPr="00926478" w:rsidRDefault="008D7DEB" w:rsidP="00D80009">
      <w:pPr>
        <w:pStyle w:val="a6"/>
        <w:spacing w:before="0" w:line="240" w:lineRule="auto"/>
        <w:ind w:right="3" w:firstLine="708"/>
        <w:jc w:val="both"/>
        <w:rPr>
          <w:b w:val="0"/>
          <w:sz w:val="28"/>
          <w:szCs w:val="28"/>
        </w:rPr>
      </w:pPr>
      <w:r w:rsidRPr="00926478">
        <w:rPr>
          <w:b w:val="0"/>
          <w:sz w:val="28"/>
          <w:szCs w:val="28"/>
        </w:rPr>
        <w:t>Расходы субсидий на финансовое обеспечение выпо</w:t>
      </w:r>
      <w:r w:rsidR="002C5AB5">
        <w:rPr>
          <w:b w:val="0"/>
          <w:sz w:val="28"/>
          <w:szCs w:val="28"/>
        </w:rPr>
        <w:t>лнения государственного задания распределились следующим образом:</w:t>
      </w:r>
    </w:p>
    <w:p w:rsidR="008D7DEB" w:rsidRPr="00926478" w:rsidRDefault="008D7DEB" w:rsidP="00CE7AC9">
      <w:pPr>
        <w:pStyle w:val="a6"/>
        <w:spacing w:before="0" w:line="240" w:lineRule="auto"/>
        <w:rPr>
          <w:b w:val="0"/>
          <w:sz w:val="28"/>
          <w:szCs w:val="28"/>
        </w:rPr>
      </w:pPr>
    </w:p>
    <w:tbl>
      <w:tblPr>
        <w:tblStyle w:val="TableNormal"/>
        <w:tblW w:w="9222" w:type="dxa"/>
        <w:tblInd w:w="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5225"/>
        <w:gridCol w:w="3402"/>
      </w:tblGrid>
      <w:tr w:rsidR="00D80009" w:rsidRPr="00926478" w:rsidTr="00D80009">
        <w:trPr>
          <w:trHeight w:val="825"/>
        </w:trPr>
        <w:tc>
          <w:tcPr>
            <w:tcW w:w="595" w:type="dxa"/>
          </w:tcPr>
          <w:p w:rsidR="00D80009" w:rsidRPr="00926478" w:rsidRDefault="00D80009" w:rsidP="00CE7AC9">
            <w:pPr>
              <w:pStyle w:val="TableParagraph"/>
              <w:ind w:right="96"/>
              <w:rPr>
                <w:sz w:val="28"/>
                <w:szCs w:val="28"/>
              </w:rPr>
            </w:pPr>
            <w:r w:rsidRPr="00926478">
              <w:rPr>
                <w:sz w:val="28"/>
                <w:szCs w:val="28"/>
              </w:rPr>
              <w:t xml:space="preserve">№ </w:t>
            </w:r>
            <w:r w:rsidRPr="00926478">
              <w:rPr>
                <w:w w:val="95"/>
                <w:sz w:val="28"/>
                <w:szCs w:val="28"/>
              </w:rPr>
              <w:t>п/п</w:t>
            </w:r>
          </w:p>
        </w:tc>
        <w:tc>
          <w:tcPr>
            <w:tcW w:w="5225" w:type="dxa"/>
          </w:tcPr>
          <w:p w:rsidR="00D80009" w:rsidRPr="002C5AB5" w:rsidRDefault="00D80009" w:rsidP="00CE7AC9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  <w:r w:rsidRPr="009264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статьи</w:t>
            </w:r>
          </w:p>
        </w:tc>
        <w:tc>
          <w:tcPr>
            <w:tcW w:w="3402" w:type="dxa"/>
          </w:tcPr>
          <w:p w:rsidR="00D80009" w:rsidRPr="00B30CF4" w:rsidRDefault="00D80009" w:rsidP="00F97323">
            <w:pPr>
              <w:pStyle w:val="TableParagraph"/>
              <w:ind w:left="111" w:right="605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Расходы в </w:t>
            </w:r>
            <w:r w:rsidRPr="00B30CF4">
              <w:rPr>
                <w:sz w:val="28"/>
                <w:szCs w:val="28"/>
                <w:lang w:val="ru-RU"/>
              </w:rPr>
              <w:t>201</w:t>
            </w:r>
            <w:r w:rsidR="00F97323">
              <w:rPr>
                <w:sz w:val="28"/>
                <w:szCs w:val="28"/>
                <w:lang w:val="ru-RU"/>
              </w:rPr>
              <w:t>9</w:t>
            </w:r>
            <w:r w:rsidRPr="00B30CF4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г</w:t>
            </w:r>
            <w:r w:rsidRPr="00B30CF4">
              <w:rPr>
                <w:sz w:val="28"/>
                <w:szCs w:val="28"/>
                <w:lang w:val="ru-RU"/>
              </w:rPr>
              <w:t>од</w:t>
            </w:r>
            <w:r>
              <w:rPr>
                <w:sz w:val="28"/>
                <w:szCs w:val="28"/>
                <w:lang w:val="ru-RU"/>
              </w:rPr>
              <w:t>у</w:t>
            </w:r>
            <w:r w:rsidRPr="00B30CF4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 xml:space="preserve">тыс. </w:t>
            </w:r>
            <w:r w:rsidRPr="00B30CF4">
              <w:rPr>
                <w:sz w:val="28"/>
                <w:szCs w:val="28"/>
                <w:lang w:val="ru-RU"/>
              </w:rPr>
              <w:t>руб.</w:t>
            </w:r>
          </w:p>
        </w:tc>
      </w:tr>
      <w:tr w:rsidR="00D80009" w:rsidRPr="005F0C7F" w:rsidTr="00D80009">
        <w:trPr>
          <w:trHeight w:val="321"/>
        </w:trPr>
        <w:tc>
          <w:tcPr>
            <w:tcW w:w="595" w:type="dxa"/>
          </w:tcPr>
          <w:p w:rsidR="00D80009" w:rsidRPr="005F0C7F" w:rsidRDefault="00D80009" w:rsidP="00F5027F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5F0C7F">
              <w:rPr>
                <w:w w:val="99"/>
                <w:sz w:val="28"/>
                <w:szCs w:val="28"/>
                <w:lang w:val="ru-RU"/>
              </w:rPr>
              <w:t>1</w:t>
            </w:r>
          </w:p>
        </w:tc>
        <w:tc>
          <w:tcPr>
            <w:tcW w:w="5225" w:type="dxa"/>
          </w:tcPr>
          <w:p w:rsidR="00D80009" w:rsidRPr="005F0C7F" w:rsidRDefault="00D80009" w:rsidP="00B30CF4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5F0C7F">
              <w:rPr>
                <w:sz w:val="28"/>
                <w:szCs w:val="28"/>
                <w:lang w:val="ru-RU"/>
              </w:rPr>
              <w:t>Заработная плата, в том числе отчисления на налоги</w:t>
            </w:r>
          </w:p>
        </w:tc>
        <w:tc>
          <w:tcPr>
            <w:tcW w:w="3402" w:type="dxa"/>
          </w:tcPr>
          <w:p w:rsidR="00D80009" w:rsidRPr="005F0C7F" w:rsidRDefault="00D80009" w:rsidP="00B3638F">
            <w:pPr>
              <w:pStyle w:val="TableParagraph"/>
              <w:spacing w:line="302" w:lineRule="exact"/>
              <w:ind w:left="111"/>
              <w:jc w:val="center"/>
              <w:rPr>
                <w:sz w:val="28"/>
                <w:szCs w:val="28"/>
                <w:lang w:val="ru-RU"/>
              </w:rPr>
            </w:pPr>
            <w:r w:rsidRPr="005F0C7F">
              <w:rPr>
                <w:sz w:val="28"/>
                <w:szCs w:val="28"/>
                <w:lang w:val="ru-RU"/>
              </w:rPr>
              <w:t>3</w:t>
            </w:r>
            <w:r w:rsidR="00F97323">
              <w:rPr>
                <w:sz w:val="28"/>
                <w:szCs w:val="28"/>
                <w:lang w:val="ru-RU"/>
              </w:rPr>
              <w:t>7</w:t>
            </w:r>
            <w:r w:rsidR="00B3638F">
              <w:rPr>
                <w:sz w:val="28"/>
                <w:szCs w:val="28"/>
                <w:lang w:val="ru-RU"/>
              </w:rPr>
              <w:t> </w:t>
            </w:r>
            <w:r w:rsidR="00F97323">
              <w:rPr>
                <w:sz w:val="28"/>
                <w:szCs w:val="28"/>
                <w:lang w:val="ru-RU"/>
              </w:rPr>
              <w:t>09</w:t>
            </w:r>
            <w:r w:rsidR="00B3638F">
              <w:rPr>
                <w:sz w:val="28"/>
                <w:szCs w:val="28"/>
                <w:lang w:val="ru-RU"/>
              </w:rPr>
              <w:t>5,0</w:t>
            </w:r>
          </w:p>
        </w:tc>
      </w:tr>
      <w:tr w:rsidR="00D80009" w:rsidRPr="005F0C7F" w:rsidTr="00D80009">
        <w:trPr>
          <w:trHeight w:val="321"/>
        </w:trPr>
        <w:tc>
          <w:tcPr>
            <w:tcW w:w="595" w:type="dxa"/>
          </w:tcPr>
          <w:p w:rsidR="00D80009" w:rsidRPr="005F0C7F" w:rsidRDefault="00D80009" w:rsidP="00F5027F">
            <w:pPr>
              <w:pStyle w:val="TableParagraph"/>
              <w:spacing w:line="302" w:lineRule="exact"/>
              <w:rPr>
                <w:w w:val="99"/>
                <w:sz w:val="28"/>
                <w:szCs w:val="28"/>
                <w:lang w:val="ru-RU"/>
              </w:rPr>
            </w:pPr>
            <w:r w:rsidRPr="005F0C7F">
              <w:rPr>
                <w:w w:val="99"/>
                <w:sz w:val="28"/>
                <w:szCs w:val="28"/>
                <w:lang w:val="ru-RU"/>
              </w:rPr>
              <w:t>2</w:t>
            </w:r>
          </w:p>
        </w:tc>
        <w:tc>
          <w:tcPr>
            <w:tcW w:w="5225" w:type="dxa"/>
          </w:tcPr>
          <w:p w:rsidR="00D80009" w:rsidRPr="005F0C7F" w:rsidRDefault="00D80009" w:rsidP="00F5027F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5F0C7F">
              <w:rPr>
                <w:sz w:val="28"/>
                <w:szCs w:val="28"/>
                <w:lang w:val="ru-RU"/>
              </w:rPr>
              <w:t>Коммунальные платежи и электроэнергия</w:t>
            </w:r>
          </w:p>
        </w:tc>
        <w:tc>
          <w:tcPr>
            <w:tcW w:w="3402" w:type="dxa"/>
          </w:tcPr>
          <w:p w:rsidR="00D80009" w:rsidRPr="005F0C7F" w:rsidRDefault="00D80009" w:rsidP="00B3638F">
            <w:pPr>
              <w:pStyle w:val="TableParagraph"/>
              <w:spacing w:line="302" w:lineRule="exact"/>
              <w:ind w:left="111"/>
              <w:jc w:val="center"/>
              <w:rPr>
                <w:sz w:val="28"/>
                <w:szCs w:val="28"/>
                <w:lang w:val="ru-RU"/>
              </w:rPr>
            </w:pPr>
            <w:r w:rsidRPr="005F0C7F">
              <w:rPr>
                <w:sz w:val="28"/>
                <w:szCs w:val="28"/>
                <w:lang w:val="ru-RU"/>
              </w:rPr>
              <w:t>1</w:t>
            </w:r>
            <w:r w:rsidR="00F97323">
              <w:rPr>
                <w:sz w:val="28"/>
                <w:szCs w:val="28"/>
                <w:lang w:val="ru-RU"/>
              </w:rPr>
              <w:t>0</w:t>
            </w:r>
            <w:r w:rsidRPr="005F0C7F">
              <w:rPr>
                <w:sz w:val="28"/>
                <w:szCs w:val="28"/>
                <w:lang w:val="ru-RU"/>
              </w:rPr>
              <w:t>7</w:t>
            </w:r>
            <w:r w:rsidR="00B3638F">
              <w:rPr>
                <w:sz w:val="28"/>
                <w:szCs w:val="28"/>
                <w:lang w:val="ru-RU"/>
              </w:rPr>
              <w:t>1,0</w:t>
            </w:r>
          </w:p>
        </w:tc>
      </w:tr>
      <w:tr w:rsidR="00D80009" w:rsidRPr="005F0C7F" w:rsidTr="00D80009">
        <w:trPr>
          <w:trHeight w:val="321"/>
        </w:trPr>
        <w:tc>
          <w:tcPr>
            <w:tcW w:w="595" w:type="dxa"/>
          </w:tcPr>
          <w:p w:rsidR="00D80009" w:rsidRPr="005F0C7F" w:rsidRDefault="00D80009" w:rsidP="00F5027F">
            <w:pPr>
              <w:pStyle w:val="TableParagraph"/>
              <w:spacing w:line="302" w:lineRule="exact"/>
              <w:rPr>
                <w:w w:val="99"/>
                <w:sz w:val="28"/>
                <w:szCs w:val="28"/>
                <w:lang w:val="ru-RU"/>
              </w:rPr>
            </w:pPr>
            <w:r w:rsidRPr="005F0C7F">
              <w:rPr>
                <w:w w:val="99"/>
                <w:sz w:val="28"/>
                <w:szCs w:val="28"/>
                <w:lang w:val="ru-RU"/>
              </w:rPr>
              <w:t>3</w:t>
            </w:r>
          </w:p>
        </w:tc>
        <w:tc>
          <w:tcPr>
            <w:tcW w:w="5225" w:type="dxa"/>
          </w:tcPr>
          <w:p w:rsidR="00D80009" w:rsidRPr="005F0C7F" w:rsidRDefault="00D80009" w:rsidP="00B30CF4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5F0C7F">
              <w:rPr>
                <w:sz w:val="28"/>
                <w:szCs w:val="28"/>
                <w:lang w:val="ru-RU"/>
              </w:rPr>
              <w:t xml:space="preserve">Развитие материально-технической базы </w:t>
            </w:r>
          </w:p>
        </w:tc>
        <w:tc>
          <w:tcPr>
            <w:tcW w:w="3402" w:type="dxa"/>
          </w:tcPr>
          <w:p w:rsidR="00D80009" w:rsidRPr="005F0C7F" w:rsidRDefault="00D80009" w:rsidP="00F97323">
            <w:pPr>
              <w:pStyle w:val="TableParagraph"/>
              <w:spacing w:line="302" w:lineRule="exact"/>
              <w:ind w:left="111"/>
              <w:jc w:val="center"/>
              <w:rPr>
                <w:sz w:val="28"/>
                <w:szCs w:val="28"/>
                <w:lang w:val="ru-RU"/>
              </w:rPr>
            </w:pPr>
            <w:r w:rsidRPr="005F0C7F">
              <w:rPr>
                <w:sz w:val="28"/>
                <w:szCs w:val="28"/>
                <w:lang w:val="ru-RU"/>
              </w:rPr>
              <w:t>1</w:t>
            </w:r>
            <w:r w:rsidR="00F97323">
              <w:rPr>
                <w:sz w:val="28"/>
                <w:szCs w:val="28"/>
                <w:lang w:val="ru-RU"/>
              </w:rPr>
              <w:t>79</w:t>
            </w:r>
            <w:r w:rsidRPr="005F0C7F">
              <w:rPr>
                <w:sz w:val="28"/>
                <w:szCs w:val="28"/>
                <w:lang w:val="ru-RU"/>
              </w:rPr>
              <w:t>,0</w:t>
            </w:r>
          </w:p>
        </w:tc>
      </w:tr>
      <w:tr w:rsidR="00D80009" w:rsidRPr="005F0C7F" w:rsidTr="00D80009">
        <w:trPr>
          <w:trHeight w:val="321"/>
        </w:trPr>
        <w:tc>
          <w:tcPr>
            <w:tcW w:w="595" w:type="dxa"/>
          </w:tcPr>
          <w:p w:rsidR="00D80009" w:rsidRPr="005F0C7F" w:rsidRDefault="00D80009" w:rsidP="00F5027F">
            <w:pPr>
              <w:pStyle w:val="TableParagraph"/>
              <w:spacing w:line="302" w:lineRule="exact"/>
              <w:rPr>
                <w:w w:val="99"/>
                <w:sz w:val="28"/>
                <w:szCs w:val="28"/>
                <w:lang w:val="ru-RU"/>
              </w:rPr>
            </w:pPr>
            <w:r w:rsidRPr="005F0C7F">
              <w:rPr>
                <w:w w:val="99"/>
                <w:sz w:val="28"/>
                <w:szCs w:val="28"/>
                <w:lang w:val="ru-RU"/>
              </w:rPr>
              <w:t>4</w:t>
            </w:r>
          </w:p>
        </w:tc>
        <w:tc>
          <w:tcPr>
            <w:tcW w:w="5225" w:type="dxa"/>
          </w:tcPr>
          <w:p w:rsidR="00D80009" w:rsidRPr="005F0C7F" w:rsidRDefault="00D80009" w:rsidP="00B30CF4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5F0C7F">
              <w:rPr>
                <w:sz w:val="28"/>
                <w:szCs w:val="28"/>
                <w:lang w:val="ru-RU"/>
              </w:rPr>
              <w:t>Ремонты, в том числе замена радиаторов</w:t>
            </w:r>
          </w:p>
        </w:tc>
        <w:tc>
          <w:tcPr>
            <w:tcW w:w="3402" w:type="dxa"/>
          </w:tcPr>
          <w:p w:rsidR="00D80009" w:rsidRPr="005F0C7F" w:rsidRDefault="00D80009" w:rsidP="00B3638F">
            <w:pPr>
              <w:pStyle w:val="TableParagraph"/>
              <w:spacing w:line="302" w:lineRule="exact"/>
              <w:ind w:left="111"/>
              <w:jc w:val="center"/>
              <w:rPr>
                <w:sz w:val="28"/>
                <w:szCs w:val="28"/>
                <w:lang w:val="ru-RU"/>
              </w:rPr>
            </w:pPr>
            <w:r w:rsidRPr="005F0C7F">
              <w:rPr>
                <w:sz w:val="28"/>
                <w:szCs w:val="28"/>
                <w:lang w:val="ru-RU"/>
              </w:rPr>
              <w:t>3</w:t>
            </w:r>
            <w:r w:rsidR="00F97323">
              <w:rPr>
                <w:sz w:val="28"/>
                <w:szCs w:val="28"/>
                <w:lang w:val="ru-RU"/>
              </w:rPr>
              <w:t>5</w:t>
            </w:r>
            <w:r w:rsidR="00B3638F">
              <w:rPr>
                <w:sz w:val="28"/>
                <w:szCs w:val="28"/>
                <w:lang w:val="ru-RU"/>
              </w:rPr>
              <w:t>0,0</w:t>
            </w:r>
          </w:p>
        </w:tc>
      </w:tr>
      <w:tr w:rsidR="00D80009" w:rsidRPr="005F0C7F" w:rsidTr="00D80009">
        <w:trPr>
          <w:trHeight w:val="321"/>
        </w:trPr>
        <w:tc>
          <w:tcPr>
            <w:tcW w:w="595" w:type="dxa"/>
          </w:tcPr>
          <w:p w:rsidR="00D80009" w:rsidRPr="005F0C7F" w:rsidRDefault="00D80009" w:rsidP="00F5027F">
            <w:pPr>
              <w:pStyle w:val="TableParagraph"/>
              <w:spacing w:line="302" w:lineRule="exact"/>
              <w:rPr>
                <w:w w:val="99"/>
                <w:sz w:val="28"/>
                <w:szCs w:val="28"/>
                <w:lang w:val="ru-RU"/>
              </w:rPr>
            </w:pPr>
            <w:r w:rsidRPr="005F0C7F">
              <w:rPr>
                <w:w w:val="99"/>
                <w:sz w:val="28"/>
                <w:szCs w:val="28"/>
                <w:lang w:val="ru-RU"/>
              </w:rPr>
              <w:t>5</w:t>
            </w:r>
          </w:p>
        </w:tc>
        <w:tc>
          <w:tcPr>
            <w:tcW w:w="5225" w:type="dxa"/>
          </w:tcPr>
          <w:p w:rsidR="00D80009" w:rsidRPr="005F0C7F" w:rsidRDefault="00D80009" w:rsidP="00B30CF4">
            <w:pPr>
              <w:pStyle w:val="TableParagraph"/>
              <w:spacing w:line="302" w:lineRule="exact"/>
              <w:rPr>
                <w:sz w:val="28"/>
                <w:szCs w:val="28"/>
                <w:lang w:val="ru-RU"/>
              </w:rPr>
            </w:pPr>
            <w:r w:rsidRPr="005F0C7F">
              <w:rPr>
                <w:sz w:val="28"/>
                <w:szCs w:val="28"/>
                <w:lang w:val="ru-RU"/>
              </w:rPr>
              <w:t>Прочие расходы на содержание Учреждения</w:t>
            </w:r>
          </w:p>
        </w:tc>
        <w:tc>
          <w:tcPr>
            <w:tcW w:w="3402" w:type="dxa"/>
          </w:tcPr>
          <w:p w:rsidR="00D80009" w:rsidRPr="005F0C7F" w:rsidRDefault="00D80009" w:rsidP="00B3638F">
            <w:pPr>
              <w:pStyle w:val="TableParagraph"/>
              <w:spacing w:line="302" w:lineRule="exact"/>
              <w:ind w:left="111"/>
              <w:jc w:val="center"/>
              <w:rPr>
                <w:sz w:val="28"/>
                <w:szCs w:val="28"/>
                <w:lang w:val="ru-RU"/>
              </w:rPr>
            </w:pPr>
            <w:r w:rsidRPr="005F0C7F">
              <w:rPr>
                <w:sz w:val="28"/>
                <w:szCs w:val="28"/>
                <w:lang w:val="ru-RU"/>
              </w:rPr>
              <w:t>3</w:t>
            </w:r>
            <w:r w:rsidR="00F97323">
              <w:rPr>
                <w:sz w:val="28"/>
                <w:szCs w:val="28"/>
                <w:lang w:val="ru-RU"/>
              </w:rPr>
              <w:t>3</w:t>
            </w:r>
            <w:r w:rsidR="00B3638F">
              <w:rPr>
                <w:sz w:val="28"/>
                <w:szCs w:val="28"/>
                <w:lang w:val="ru-RU"/>
              </w:rPr>
              <w:t>4</w:t>
            </w:r>
            <w:r w:rsidR="00F97323">
              <w:rPr>
                <w:sz w:val="28"/>
                <w:szCs w:val="28"/>
                <w:lang w:val="ru-RU"/>
              </w:rPr>
              <w:t>7</w:t>
            </w:r>
            <w:r w:rsidRPr="005F0C7F">
              <w:rPr>
                <w:sz w:val="28"/>
                <w:szCs w:val="28"/>
                <w:lang w:val="ru-RU"/>
              </w:rPr>
              <w:t>,</w:t>
            </w:r>
            <w:r w:rsidR="00B3638F">
              <w:rPr>
                <w:sz w:val="28"/>
                <w:szCs w:val="28"/>
                <w:lang w:val="ru-RU"/>
              </w:rPr>
              <w:t>0</w:t>
            </w:r>
          </w:p>
        </w:tc>
      </w:tr>
    </w:tbl>
    <w:p w:rsidR="008D7DEB" w:rsidRPr="005F0C7F" w:rsidRDefault="008D7DEB" w:rsidP="008D7DEB">
      <w:pPr>
        <w:pStyle w:val="a6"/>
        <w:rPr>
          <w:b w:val="0"/>
          <w:sz w:val="28"/>
          <w:szCs w:val="28"/>
        </w:rPr>
      </w:pPr>
    </w:p>
    <w:p w:rsidR="00FF3E52" w:rsidRPr="00D80009" w:rsidRDefault="00FF3E52" w:rsidP="00FF3E52">
      <w:pPr>
        <w:shd w:val="clear" w:color="auto" w:fill="FFFFFF"/>
        <w:ind w:left="6" w:right="1" w:hanging="6"/>
        <w:jc w:val="center"/>
        <w:rPr>
          <w:b/>
          <w:color w:val="000000"/>
          <w:sz w:val="28"/>
          <w:szCs w:val="28"/>
        </w:rPr>
      </w:pPr>
      <w:r w:rsidRPr="00D80009">
        <w:rPr>
          <w:b/>
          <w:color w:val="000000"/>
          <w:sz w:val="28"/>
          <w:szCs w:val="28"/>
        </w:rPr>
        <w:t>Предоставление услуг на платной основе</w:t>
      </w:r>
    </w:p>
    <w:p w:rsidR="00FF3E52" w:rsidRPr="00926478" w:rsidRDefault="00FF3E52" w:rsidP="00FF3E52">
      <w:pPr>
        <w:shd w:val="clear" w:color="auto" w:fill="FFFFFF"/>
        <w:ind w:left="6" w:right="1" w:hanging="6"/>
        <w:jc w:val="both"/>
        <w:rPr>
          <w:color w:val="000000"/>
          <w:sz w:val="28"/>
          <w:szCs w:val="28"/>
        </w:rPr>
      </w:pPr>
    </w:p>
    <w:p w:rsidR="00B30CF4" w:rsidRPr="005F0C7F" w:rsidRDefault="00FF3E52" w:rsidP="00FF3E52">
      <w:pPr>
        <w:shd w:val="clear" w:color="auto" w:fill="FFFFFF"/>
        <w:ind w:left="6" w:firstLine="845"/>
        <w:jc w:val="both"/>
        <w:rPr>
          <w:sz w:val="28"/>
          <w:szCs w:val="28"/>
        </w:rPr>
      </w:pPr>
      <w:r w:rsidRPr="005F0C7F">
        <w:rPr>
          <w:sz w:val="28"/>
          <w:szCs w:val="28"/>
        </w:rPr>
        <w:t>Общая сумма денежных средств, полученная от оказания платных услуг, в 201</w:t>
      </w:r>
      <w:r w:rsidR="002F129E" w:rsidRPr="005F0C7F">
        <w:rPr>
          <w:sz w:val="28"/>
          <w:szCs w:val="28"/>
        </w:rPr>
        <w:t>9</w:t>
      </w:r>
      <w:r w:rsidRPr="005F0C7F">
        <w:rPr>
          <w:sz w:val="28"/>
          <w:szCs w:val="28"/>
        </w:rPr>
        <w:t xml:space="preserve"> году составила </w:t>
      </w:r>
      <w:r w:rsidR="00B30CF4" w:rsidRPr="005F0C7F">
        <w:rPr>
          <w:sz w:val="28"/>
          <w:szCs w:val="28"/>
        </w:rPr>
        <w:t>3</w:t>
      </w:r>
      <w:r w:rsidR="00F97323">
        <w:rPr>
          <w:sz w:val="28"/>
          <w:szCs w:val="28"/>
        </w:rPr>
        <w:t>52</w:t>
      </w:r>
      <w:r w:rsidR="00B30CF4" w:rsidRPr="005F0C7F">
        <w:rPr>
          <w:sz w:val="28"/>
          <w:szCs w:val="28"/>
        </w:rPr>
        <w:t>,</w:t>
      </w:r>
      <w:r w:rsidR="00F97323">
        <w:rPr>
          <w:sz w:val="28"/>
          <w:szCs w:val="28"/>
        </w:rPr>
        <w:t>7</w:t>
      </w:r>
      <w:r w:rsidR="000B07AF" w:rsidRPr="005F0C7F">
        <w:rPr>
          <w:sz w:val="28"/>
          <w:szCs w:val="28"/>
        </w:rPr>
        <w:t xml:space="preserve"> </w:t>
      </w:r>
      <w:r w:rsidRPr="005F0C7F">
        <w:rPr>
          <w:sz w:val="28"/>
          <w:szCs w:val="28"/>
        </w:rPr>
        <w:t>тыс. руб.</w:t>
      </w:r>
    </w:p>
    <w:p w:rsidR="00FF3E52" w:rsidRPr="005F0C7F" w:rsidRDefault="00FF3E52" w:rsidP="00FF3E52">
      <w:pPr>
        <w:shd w:val="clear" w:color="auto" w:fill="FFFFFF"/>
        <w:tabs>
          <w:tab w:val="left" w:pos="7797"/>
        </w:tabs>
        <w:ind w:left="6" w:firstLine="845"/>
        <w:jc w:val="both"/>
        <w:rPr>
          <w:sz w:val="28"/>
          <w:szCs w:val="28"/>
        </w:rPr>
      </w:pPr>
      <w:r w:rsidRPr="005F0C7F">
        <w:rPr>
          <w:sz w:val="28"/>
          <w:szCs w:val="28"/>
        </w:rPr>
        <w:t>Все средства, полученные от оказания платных услуг, израсходованы:</w:t>
      </w:r>
    </w:p>
    <w:p w:rsidR="00FF3E52" w:rsidRDefault="00B30CF4" w:rsidP="00B30CF4">
      <w:pPr>
        <w:pStyle w:val="a8"/>
        <w:numPr>
          <w:ilvl w:val="0"/>
          <w:numId w:val="30"/>
        </w:numPr>
        <w:shd w:val="clear" w:color="auto" w:fill="FFFFFF"/>
        <w:tabs>
          <w:tab w:val="left" w:pos="1134"/>
        </w:tabs>
        <w:rPr>
          <w:sz w:val="28"/>
          <w:szCs w:val="28"/>
        </w:rPr>
      </w:pPr>
      <w:r w:rsidRPr="005F0C7F">
        <w:rPr>
          <w:sz w:val="28"/>
          <w:szCs w:val="28"/>
        </w:rPr>
        <w:t>Н</w:t>
      </w:r>
      <w:r w:rsidR="00FF3E52" w:rsidRPr="005F0C7F">
        <w:rPr>
          <w:sz w:val="28"/>
          <w:szCs w:val="28"/>
        </w:rPr>
        <w:t>а оплату труда и стимулирование работников –</w:t>
      </w:r>
      <w:r w:rsidR="000B07AF" w:rsidRPr="005F0C7F">
        <w:rPr>
          <w:sz w:val="28"/>
          <w:szCs w:val="28"/>
        </w:rPr>
        <w:t xml:space="preserve"> </w:t>
      </w:r>
      <w:r w:rsidRPr="005F0C7F">
        <w:rPr>
          <w:sz w:val="28"/>
          <w:szCs w:val="28"/>
        </w:rPr>
        <w:t>1</w:t>
      </w:r>
      <w:r w:rsidR="00F97323">
        <w:rPr>
          <w:sz w:val="28"/>
          <w:szCs w:val="28"/>
        </w:rPr>
        <w:t>3</w:t>
      </w:r>
      <w:r w:rsidRPr="005F0C7F">
        <w:rPr>
          <w:sz w:val="28"/>
          <w:szCs w:val="28"/>
        </w:rPr>
        <w:t>5</w:t>
      </w:r>
      <w:r w:rsidR="00F97323">
        <w:rPr>
          <w:sz w:val="28"/>
          <w:szCs w:val="28"/>
        </w:rPr>
        <w:t>,3</w:t>
      </w:r>
      <w:r w:rsidRPr="005F0C7F">
        <w:rPr>
          <w:sz w:val="28"/>
          <w:szCs w:val="28"/>
        </w:rPr>
        <w:t xml:space="preserve"> </w:t>
      </w:r>
      <w:r w:rsidR="000B07AF" w:rsidRPr="005F0C7F">
        <w:rPr>
          <w:sz w:val="28"/>
          <w:szCs w:val="28"/>
        </w:rPr>
        <w:t>тыс. руб.</w:t>
      </w:r>
      <w:r w:rsidR="00FF3E52" w:rsidRPr="005F0C7F">
        <w:rPr>
          <w:sz w:val="28"/>
          <w:szCs w:val="28"/>
        </w:rPr>
        <w:t>;</w:t>
      </w:r>
    </w:p>
    <w:p w:rsidR="00F97323" w:rsidRPr="005F0C7F" w:rsidRDefault="00F97323" w:rsidP="00B30CF4">
      <w:pPr>
        <w:pStyle w:val="a8"/>
        <w:numPr>
          <w:ilvl w:val="0"/>
          <w:numId w:val="30"/>
        </w:numPr>
        <w:shd w:val="clear" w:color="auto" w:fill="FFFFFF"/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На повышение квалификации работников – 37,4 тыс</w:t>
      </w:r>
      <w:r w:rsidR="00B3638F">
        <w:rPr>
          <w:sz w:val="28"/>
          <w:szCs w:val="28"/>
        </w:rPr>
        <w:t xml:space="preserve">. </w:t>
      </w:r>
      <w:r>
        <w:rPr>
          <w:sz w:val="28"/>
          <w:szCs w:val="28"/>
        </w:rPr>
        <w:t>руб</w:t>
      </w:r>
      <w:r w:rsidR="00B3638F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B30CF4" w:rsidRPr="005F0C7F" w:rsidRDefault="00B30CF4" w:rsidP="00B30CF4">
      <w:pPr>
        <w:pStyle w:val="a8"/>
        <w:numPr>
          <w:ilvl w:val="0"/>
          <w:numId w:val="30"/>
        </w:numPr>
        <w:shd w:val="clear" w:color="auto" w:fill="FFFFFF"/>
        <w:tabs>
          <w:tab w:val="left" w:pos="1134"/>
        </w:tabs>
        <w:rPr>
          <w:sz w:val="28"/>
          <w:szCs w:val="28"/>
        </w:rPr>
      </w:pPr>
      <w:r w:rsidRPr="005F0C7F">
        <w:rPr>
          <w:sz w:val="28"/>
          <w:szCs w:val="28"/>
        </w:rPr>
        <w:t xml:space="preserve">На развитие </w:t>
      </w:r>
      <w:r w:rsidR="00BF2FFB" w:rsidRPr="005F0C7F">
        <w:rPr>
          <w:sz w:val="28"/>
          <w:szCs w:val="28"/>
        </w:rPr>
        <w:t xml:space="preserve">материально-технической базы – </w:t>
      </w:r>
      <w:r w:rsidR="00F97323">
        <w:rPr>
          <w:sz w:val="28"/>
          <w:szCs w:val="28"/>
        </w:rPr>
        <w:t>154</w:t>
      </w:r>
      <w:r w:rsidR="00BF2FFB" w:rsidRPr="005F0C7F">
        <w:rPr>
          <w:sz w:val="28"/>
          <w:szCs w:val="28"/>
        </w:rPr>
        <w:t>,</w:t>
      </w:r>
      <w:r w:rsidR="00F97323">
        <w:rPr>
          <w:sz w:val="28"/>
          <w:szCs w:val="28"/>
        </w:rPr>
        <w:t>5</w:t>
      </w:r>
      <w:r w:rsidR="00BF2FFB" w:rsidRPr="005F0C7F">
        <w:rPr>
          <w:sz w:val="28"/>
          <w:szCs w:val="28"/>
        </w:rPr>
        <w:t xml:space="preserve"> тыс. руб.;</w:t>
      </w:r>
    </w:p>
    <w:p w:rsidR="00BF2FFB" w:rsidRPr="005F0C7F" w:rsidRDefault="00BF2FFB" w:rsidP="00B30CF4">
      <w:pPr>
        <w:pStyle w:val="a8"/>
        <w:numPr>
          <w:ilvl w:val="0"/>
          <w:numId w:val="30"/>
        </w:numPr>
        <w:shd w:val="clear" w:color="auto" w:fill="FFFFFF"/>
        <w:tabs>
          <w:tab w:val="left" w:pos="1134"/>
        </w:tabs>
        <w:rPr>
          <w:sz w:val="28"/>
          <w:szCs w:val="28"/>
        </w:rPr>
      </w:pPr>
      <w:r w:rsidRPr="005F0C7F">
        <w:rPr>
          <w:sz w:val="28"/>
          <w:szCs w:val="28"/>
        </w:rPr>
        <w:t xml:space="preserve">На содержание Учреждения </w:t>
      </w:r>
      <w:r w:rsidR="00D80009" w:rsidRPr="005F0C7F">
        <w:rPr>
          <w:sz w:val="28"/>
          <w:szCs w:val="28"/>
        </w:rPr>
        <w:t xml:space="preserve">и проведение мероприятий </w:t>
      </w:r>
      <w:r w:rsidRPr="005F0C7F">
        <w:rPr>
          <w:sz w:val="28"/>
          <w:szCs w:val="28"/>
        </w:rPr>
        <w:t xml:space="preserve">– </w:t>
      </w:r>
      <w:r w:rsidR="00F97323">
        <w:rPr>
          <w:sz w:val="28"/>
          <w:szCs w:val="28"/>
        </w:rPr>
        <w:t>25,5</w:t>
      </w:r>
      <w:r w:rsidRPr="005F0C7F">
        <w:rPr>
          <w:sz w:val="28"/>
          <w:szCs w:val="28"/>
        </w:rPr>
        <w:t xml:space="preserve"> тыс. руб.</w:t>
      </w:r>
    </w:p>
    <w:p w:rsidR="008202EA" w:rsidRDefault="008202EA" w:rsidP="00FF3E52">
      <w:pPr>
        <w:pStyle w:val="a6"/>
        <w:spacing w:before="1"/>
        <w:rPr>
          <w:b w:val="0"/>
          <w:sz w:val="28"/>
          <w:szCs w:val="28"/>
        </w:rPr>
      </w:pPr>
    </w:p>
    <w:p w:rsidR="008D7DEB" w:rsidRPr="005F0C7F" w:rsidRDefault="008D7DEB" w:rsidP="00BF2FFB">
      <w:pPr>
        <w:pStyle w:val="31"/>
        <w:ind w:left="0"/>
        <w:jc w:val="center"/>
        <w:rPr>
          <w:lang w:val="ru-RU"/>
        </w:rPr>
      </w:pPr>
      <w:r w:rsidRPr="005F0C7F">
        <w:rPr>
          <w:lang w:val="ru-RU"/>
        </w:rPr>
        <w:t>Укомплектованность кадрами. Качественный состав кадров. Повышение квалификации, обучение кадров.</w:t>
      </w:r>
    </w:p>
    <w:p w:rsidR="008D7DEB" w:rsidRPr="005F0C7F" w:rsidRDefault="008D7DEB" w:rsidP="008D7DEB">
      <w:pPr>
        <w:pStyle w:val="a6"/>
        <w:rPr>
          <w:sz w:val="28"/>
          <w:szCs w:val="28"/>
        </w:rPr>
      </w:pPr>
    </w:p>
    <w:p w:rsidR="008D7DEB" w:rsidRPr="005F0C7F" w:rsidRDefault="008D7DEB" w:rsidP="000B07AF">
      <w:pPr>
        <w:pStyle w:val="a6"/>
        <w:ind w:right="628" w:firstLine="705"/>
        <w:jc w:val="both"/>
        <w:rPr>
          <w:b w:val="0"/>
          <w:sz w:val="28"/>
          <w:szCs w:val="28"/>
        </w:rPr>
      </w:pPr>
      <w:r w:rsidRPr="005F0C7F">
        <w:rPr>
          <w:b w:val="0"/>
          <w:sz w:val="28"/>
          <w:szCs w:val="28"/>
        </w:rPr>
        <w:t xml:space="preserve">Штатная численность </w:t>
      </w:r>
      <w:r w:rsidR="000B07AF" w:rsidRPr="005F0C7F">
        <w:rPr>
          <w:b w:val="0"/>
          <w:sz w:val="28"/>
          <w:szCs w:val="28"/>
        </w:rPr>
        <w:t>У</w:t>
      </w:r>
      <w:r w:rsidRPr="005F0C7F">
        <w:rPr>
          <w:b w:val="0"/>
          <w:sz w:val="28"/>
          <w:szCs w:val="28"/>
        </w:rPr>
        <w:t>чреждения составляет 7</w:t>
      </w:r>
      <w:r w:rsidR="000B07AF" w:rsidRPr="005F0C7F">
        <w:rPr>
          <w:b w:val="0"/>
          <w:sz w:val="28"/>
          <w:szCs w:val="28"/>
        </w:rPr>
        <w:t xml:space="preserve">4 штатных единиц, </w:t>
      </w:r>
      <w:r w:rsidRPr="005F0C7F">
        <w:rPr>
          <w:b w:val="0"/>
          <w:sz w:val="28"/>
          <w:szCs w:val="28"/>
        </w:rPr>
        <w:lastRenderedPageBreak/>
        <w:t xml:space="preserve">фактически </w:t>
      </w:r>
      <w:r w:rsidR="000F202B" w:rsidRPr="005F0C7F">
        <w:rPr>
          <w:b w:val="0"/>
          <w:sz w:val="28"/>
          <w:szCs w:val="28"/>
        </w:rPr>
        <w:t>в 2019</w:t>
      </w:r>
      <w:r w:rsidR="00BF2FFB" w:rsidRPr="005F0C7F">
        <w:rPr>
          <w:b w:val="0"/>
          <w:sz w:val="28"/>
          <w:szCs w:val="28"/>
        </w:rPr>
        <w:t xml:space="preserve"> году </w:t>
      </w:r>
      <w:r w:rsidRPr="005F0C7F">
        <w:rPr>
          <w:b w:val="0"/>
          <w:sz w:val="28"/>
          <w:szCs w:val="28"/>
        </w:rPr>
        <w:t>работа</w:t>
      </w:r>
      <w:r w:rsidR="00BF2FFB" w:rsidRPr="005F0C7F">
        <w:rPr>
          <w:b w:val="0"/>
          <w:sz w:val="28"/>
          <w:szCs w:val="28"/>
        </w:rPr>
        <w:t>ло</w:t>
      </w:r>
      <w:r w:rsidRPr="005F0C7F">
        <w:rPr>
          <w:b w:val="0"/>
          <w:sz w:val="28"/>
          <w:szCs w:val="28"/>
        </w:rPr>
        <w:t xml:space="preserve"> </w:t>
      </w:r>
      <w:r w:rsidR="00320CB7" w:rsidRPr="005F0C7F">
        <w:rPr>
          <w:b w:val="0"/>
          <w:sz w:val="28"/>
          <w:szCs w:val="28"/>
        </w:rPr>
        <w:t>80</w:t>
      </w:r>
      <w:r w:rsidRPr="005F0C7F">
        <w:rPr>
          <w:b w:val="0"/>
          <w:sz w:val="28"/>
          <w:szCs w:val="28"/>
        </w:rPr>
        <w:t xml:space="preserve"> человек.</w:t>
      </w:r>
    </w:p>
    <w:p w:rsidR="008D7DEB" w:rsidRDefault="008D7DEB" w:rsidP="00BF2FFB">
      <w:pPr>
        <w:pStyle w:val="a6"/>
        <w:ind w:right="-139" w:firstLine="705"/>
        <w:jc w:val="both"/>
        <w:rPr>
          <w:b w:val="0"/>
          <w:sz w:val="28"/>
          <w:szCs w:val="28"/>
        </w:rPr>
      </w:pPr>
      <w:r w:rsidRPr="002F129E">
        <w:rPr>
          <w:b w:val="0"/>
          <w:sz w:val="28"/>
          <w:szCs w:val="28"/>
        </w:rPr>
        <w:t xml:space="preserve">С целью внедрения профессиональных стандартов в </w:t>
      </w:r>
      <w:r w:rsidR="00905493" w:rsidRPr="002F129E">
        <w:rPr>
          <w:b w:val="0"/>
          <w:sz w:val="28"/>
          <w:szCs w:val="28"/>
        </w:rPr>
        <w:t>учреждении</w:t>
      </w:r>
      <w:r w:rsidRPr="002F129E">
        <w:rPr>
          <w:b w:val="0"/>
          <w:sz w:val="28"/>
          <w:szCs w:val="28"/>
        </w:rPr>
        <w:t>, в соответствии с выявленными потребностями, за период 201</w:t>
      </w:r>
      <w:r w:rsidR="008D2045" w:rsidRPr="002F129E">
        <w:rPr>
          <w:b w:val="0"/>
          <w:sz w:val="28"/>
          <w:szCs w:val="28"/>
        </w:rPr>
        <w:t>9</w:t>
      </w:r>
      <w:r w:rsidRPr="002F129E">
        <w:rPr>
          <w:b w:val="0"/>
          <w:sz w:val="28"/>
          <w:szCs w:val="28"/>
        </w:rPr>
        <w:t xml:space="preserve"> года прошли обучение </w:t>
      </w:r>
      <w:r w:rsidR="008D2045" w:rsidRPr="002F129E">
        <w:rPr>
          <w:b w:val="0"/>
          <w:sz w:val="28"/>
          <w:szCs w:val="28"/>
        </w:rPr>
        <w:t>2</w:t>
      </w:r>
      <w:r w:rsidR="00BF2FFB" w:rsidRPr="002F129E">
        <w:rPr>
          <w:b w:val="0"/>
          <w:sz w:val="28"/>
          <w:szCs w:val="28"/>
        </w:rPr>
        <w:t>7</w:t>
      </w:r>
      <w:r w:rsidR="00D80009" w:rsidRPr="002F129E">
        <w:rPr>
          <w:b w:val="0"/>
          <w:sz w:val="28"/>
          <w:szCs w:val="28"/>
        </w:rPr>
        <w:t xml:space="preserve"> </w:t>
      </w:r>
      <w:r w:rsidRPr="002F129E">
        <w:rPr>
          <w:b w:val="0"/>
          <w:sz w:val="28"/>
          <w:szCs w:val="28"/>
        </w:rPr>
        <w:t>сотрудник</w:t>
      </w:r>
      <w:r w:rsidR="00BF2FFB" w:rsidRPr="002F129E">
        <w:rPr>
          <w:b w:val="0"/>
          <w:sz w:val="28"/>
          <w:szCs w:val="28"/>
        </w:rPr>
        <w:t>ов</w:t>
      </w:r>
      <w:r w:rsidRPr="002F129E">
        <w:rPr>
          <w:b w:val="0"/>
          <w:sz w:val="28"/>
          <w:szCs w:val="28"/>
        </w:rPr>
        <w:t>, по различным образовательным программам</w:t>
      </w:r>
      <w:r w:rsidR="00C138D8" w:rsidRPr="002F129E">
        <w:rPr>
          <w:b w:val="0"/>
          <w:sz w:val="28"/>
          <w:szCs w:val="28"/>
        </w:rPr>
        <w:t xml:space="preserve">, что является </w:t>
      </w:r>
      <w:r w:rsidR="002F129E" w:rsidRPr="002F129E">
        <w:rPr>
          <w:b w:val="0"/>
          <w:sz w:val="28"/>
          <w:szCs w:val="28"/>
        </w:rPr>
        <w:t>32</w:t>
      </w:r>
      <w:r w:rsidR="00B3638F">
        <w:rPr>
          <w:b w:val="0"/>
          <w:sz w:val="28"/>
          <w:szCs w:val="28"/>
        </w:rPr>
        <w:t>% от общего числа работающих (требования к обучению сотрудников 20%).</w:t>
      </w:r>
    </w:p>
    <w:p w:rsidR="00905493" w:rsidRDefault="00905493" w:rsidP="002E307B">
      <w:pPr>
        <w:pStyle w:val="a6"/>
        <w:ind w:right="624" w:firstLine="705"/>
        <w:jc w:val="both"/>
        <w:rPr>
          <w:b w:val="0"/>
          <w:sz w:val="28"/>
          <w:szCs w:val="28"/>
        </w:rPr>
      </w:pPr>
    </w:p>
    <w:p w:rsidR="00E7314D" w:rsidRPr="002F129E" w:rsidRDefault="00E7314D" w:rsidP="00E7314D">
      <w:pPr>
        <w:jc w:val="center"/>
        <w:rPr>
          <w:b/>
          <w:sz w:val="28"/>
          <w:szCs w:val="28"/>
        </w:rPr>
      </w:pPr>
      <w:r w:rsidRPr="002F129E">
        <w:rPr>
          <w:b/>
          <w:sz w:val="28"/>
          <w:szCs w:val="28"/>
        </w:rPr>
        <w:t>Улучшение предоставления социальных услуг</w:t>
      </w:r>
    </w:p>
    <w:p w:rsidR="00E7314D" w:rsidRPr="002F129E" w:rsidRDefault="00E7314D" w:rsidP="00E7314D">
      <w:pPr>
        <w:jc w:val="both"/>
        <w:rPr>
          <w:sz w:val="28"/>
          <w:szCs w:val="28"/>
        </w:rPr>
      </w:pPr>
    </w:p>
    <w:p w:rsidR="002F129E" w:rsidRDefault="00E7314D" w:rsidP="002F129E">
      <w:pPr>
        <w:ind w:firstLine="708"/>
        <w:jc w:val="both"/>
        <w:rPr>
          <w:sz w:val="28"/>
          <w:szCs w:val="28"/>
        </w:rPr>
      </w:pPr>
      <w:r w:rsidRPr="002F129E">
        <w:rPr>
          <w:sz w:val="28"/>
          <w:szCs w:val="28"/>
        </w:rPr>
        <w:t>Из мероприятий по улучшению предоставления социальных услуг можно отметить следующие:</w:t>
      </w:r>
    </w:p>
    <w:p w:rsidR="008D492E" w:rsidRDefault="00480866" w:rsidP="008D492E">
      <w:pPr>
        <w:ind w:firstLine="708"/>
        <w:jc w:val="both"/>
        <w:rPr>
          <w:b/>
          <w:bCs/>
          <w:i/>
          <w:sz w:val="28"/>
          <w:szCs w:val="28"/>
        </w:rPr>
      </w:pPr>
      <w:r w:rsidRPr="008D492E">
        <w:rPr>
          <w:b/>
          <w:bCs/>
          <w:i/>
          <w:sz w:val="28"/>
          <w:szCs w:val="28"/>
        </w:rPr>
        <w:t>1.</w:t>
      </w:r>
      <w:r w:rsidR="008D492E">
        <w:rPr>
          <w:b/>
          <w:bCs/>
          <w:i/>
          <w:sz w:val="28"/>
          <w:szCs w:val="28"/>
        </w:rPr>
        <w:t xml:space="preserve"> </w:t>
      </w:r>
      <w:r w:rsidRPr="008D492E">
        <w:rPr>
          <w:b/>
          <w:bCs/>
          <w:i/>
          <w:sz w:val="28"/>
          <w:szCs w:val="28"/>
        </w:rPr>
        <w:t>В целях повышения показателей, характеризующих открытость и доступность информации</w:t>
      </w:r>
      <w:r w:rsidRPr="008D492E">
        <w:rPr>
          <w:b/>
          <w:i/>
          <w:sz w:val="28"/>
          <w:szCs w:val="28"/>
        </w:rPr>
        <w:t xml:space="preserve"> </w:t>
      </w:r>
      <w:r w:rsidRPr="008D492E">
        <w:rPr>
          <w:b/>
          <w:bCs/>
          <w:i/>
          <w:sz w:val="28"/>
          <w:szCs w:val="28"/>
        </w:rPr>
        <w:t>об организации социального обслуживания:</w:t>
      </w:r>
    </w:p>
    <w:p w:rsidR="00480866" w:rsidRPr="002F129E" w:rsidRDefault="008D492E" w:rsidP="008D492E">
      <w:pPr>
        <w:ind w:left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а) </w:t>
      </w:r>
      <w:r w:rsidR="00480866" w:rsidRPr="008D492E">
        <w:rPr>
          <w:sz w:val="28"/>
          <w:szCs w:val="28"/>
        </w:rPr>
        <w:t>информационно-разъяснительная работа с населением о системе обслуживания в учреждении</w:t>
      </w:r>
      <w:r w:rsidR="00480866" w:rsidRPr="002F129E">
        <w:rPr>
          <w:sz w:val="28"/>
          <w:szCs w:val="28"/>
        </w:rPr>
        <w:t>, видах и условиях предоставления</w:t>
      </w:r>
      <w:r w:rsidR="00151811" w:rsidRPr="002F129E">
        <w:rPr>
          <w:sz w:val="28"/>
          <w:szCs w:val="28"/>
        </w:rPr>
        <w:t xml:space="preserve"> </w:t>
      </w:r>
      <w:r w:rsidR="00480866" w:rsidRPr="002F129E">
        <w:rPr>
          <w:sz w:val="28"/>
          <w:szCs w:val="28"/>
        </w:rPr>
        <w:t>социальных услуг</w:t>
      </w:r>
      <w:r w:rsidR="002F129E" w:rsidRPr="002F129E">
        <w:rPr>
          <w:sz w:val="28"/>
          <w:szCs w:val="28"/>
        </w:rPr>
        <w:t xml:space="preserve"> организована посредствам актуализация на общедо</w:t>
      </w:r>
      <w:r>
        <w:rPr>
          <w:sz w:val="28"/>
          <w:szCs w:val="28"/>
        </w:rPr>
        <w:t xml:space="preserve">ступных информационных стендах в самом учреждении и в поседениях района, </w:t>
      </w:r>
      <w:r w:rsidR="002F129E" w:rsidRPr="002F129E">
        <w:rPr>
          <w:sz w:val="28"/>
          <w:szCs w:val="28"/>
        </w:rPr>
        <w:t>средствах массовой информации</w:t>
      </w:r>
      <w:r>
        <w:rPr>
          <w:sz w:val="28"/>
          <w:szCs w:val="28"/>
        </w:rPr>
        <w:t xml:space="preserve">, </w:t>
      </w:r>
      <w:r w:rsidR="002F129E" w:rsidRPr="002F129E">
        <w:rPr>
          <w:sz w:val="28"/>
          <w:szCs w:val="28"/>
        </w:rPr>
        <w:t>официальном сайте учреждения</w:t>
      </w:r>
      <w:r>
        <w:rPr>
          <w:sz w:val="28"/>
          <w:szCs w:val="28"/>
        </w:rPr>
        <w:t xml:space="preserve">, </w:t>
      </w:r>
      <w:r w:rsidR="002F129E" w:rsidRPr="002F129E">
        <w:rPr>
          <w:sz w:val="28"/>
          <w:szCs w:val="28"/>
        </w:rPr>
        <w:t>интернет-сайте </w:t>
      </w:r>
      <w:hyperlink r:id="rId9" w:history="1">
        <w:r w:rsidR="002F129E" w:rsidRPr="002F129E">
          <w:rPr>
            <w:b/>
            <w:bCs/>
            <w:color w:val="055403"/>
            <w:sz w:val="28"/>
            <w:szCs w:val="28"/>
            <w:u w:val="single"/>
          </w:rPr>
          <w:t>www.bus.gov.ru</w:t>
        </w:r>
      </w:hyperlink>
      <w:r>
        <w:rPr>
          <w:sz w:val="28"/>
          <w:szCs w:val="28"/>
        </w:rPr>
        <w:t xml:space="preserve">, </w:t>
      </w:r>
      <w:r w:rsidR="002F129E" w:rsidRPr="002F129E">
        <w:rPr>
          <w:sz w:val="28"/>
          <w:szCs w:val="28"/>
        </w:rPr>
        <w:t>брошюрах, буклетах, памятках, информационных листах.</w:t>
      </w:r>
    </w:p>
    <w:p w:rsidR="00480866" w:rsidRPr="008D492E" w:rsidRDefault="008D492E" w:rsidP="008D492E">
      <w:pPr>
        <w:pStyle w:val="a8"/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151811" w:rsidRPr="008D492E">
        <w:rPr>
          <w:sz w:val="28"/>
          <w:szCs w:val="28"/>
        </w:rPr>
        <w:t>контроль и анализ</w:t>
      </w:r>
      <w:r w:rsidR="00480866" w:rsidRPr="008D492E">
        <w:rPr>
          <w:sz w:val="28"/>
          <w:szCs w:val="28"/>
        </w:rPr>
        <w:t xml:space="preserve"> результативности обращений получателей социальных услуг</w:t>
      </w:r>
      <w:r w:rsidR="00151811" w:rsidRPr="002F129E">
        <w:rPr>
          <w:sz w:val="28"/>
          <w:szCs w:val="28"/>
        </w:rPr>
        <w:t xml:space="preserve"> в учреждении</w:t>
      </w:r>
      <w:r w:rsidRPr="008D492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2F129E">
        <w:rPr>
          <w:sz w:val="28"/>
          <w:szCs w:val="28"/>
        </w:rPr>
        <w:t>существляется</w:t>
      </w:r>
      <w:r>
        <w:rPr>
          <w:sz w:val="28"/>
          <w:szCs w:val="28"/>
        </w:rPr>
        <w:t xml:space="preserve"> путем организации и учета </w:t>
      </w:r>
      <w:r w:rsidRPr="008D492E">
        <w:rPr>
          <w:sz w:val="28"/>
          <w:szCs w:val="28"/>
        </w:rPr>
        <w:t>обращений граждан</w:t>
      </w:r>
      <w:r>
        <w:rPr>
          <w:sz w:val="28"/>
          <w:szCs w:val="28"/>
        </w:rPr>
        <w:t xml:space="preserve"> непосредственно к специалистам Учреждения, </w:t>
      </w:r>
      <w:r w:rsidRPr="008D492E">
        <w:rPr>
          <w:sz w:val="28"/>
          <w:szCs w:val="28"/>
        </w:rPr>
        <w:t>по телефону «Горячей линии» и обращений, полученных посредством электронной почты, электронного сервиса на официальном сайте учреждения</w:t>
      </w:r>
      <w:r>
        <w:rPr>
          <w:sz w:val="28"/>
          <w:szCs w:val="28"/>
        </w:rPr>
        <w:t xml:space="preserve">. </w:t>
      </w:r>
    </w:p>
    <w:p w:rsidR="00480866" w:rsidRPr="002F129E" w:rsidRDefault="008D492E" w:rsidP="008D492E">
      <w:pPr>
        <w:pStyle w:val="a8"/>
        <w:spacing w:before="30" w:after="3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в) о</w:t>
      </w:r>
      <w:r w:rsidR="00151811" w:rsidRPr="002F129E">
        <w:rPr>
          <w:color w:val="000000"/>
          <w:sz w:val="28"/>
          <w:szCs w:val="28"/>
        </w:rPr>
        <w:t xml:space="preserve">рганизованы </w:t>
      </w:r>
      <w:r w:rsidR="00480866" w:rsidRPr="002F129E">
        <w:rPr>
          <w:color w:val="000000"/>
          <w:sz w:val="28"/>
          <w:szCs w:val="28"/>
        </w:rPr>
        <w:t xml:space="preserve"> </w:t>
      </w:r>
      <w:r w:rsidR="00151811" w:rsidRPr="008D492E">
        <w:rPr>
          <w:color w:val="000000"/>
          <w:sz w:val="28"/>
          <w:szCs w:val="28"/>
        </w:rPr>
        <w:t>выезды</w:t>
      </w:r>
      <w:r w:rsidR="00480866" w:rsidRPr="008D492E">
        <w:rPr>
          <w:color w:val="000000"/>
          <w:sz w:val="28"/>
          <w:szCs w:val="28"/>
        </w:rPr>
        <w:t xml:space="preserve"> мобильной бригады</w:t>
      </w:r>
      <w:r w:rsidR="00151811" w:rsidRPr="008D492E">
        <w:rPr>
          <w:color w:val="000000"/>
          <w:sz w:val="28"/>
          <w:szCs w:val="28"/>
        </w:rPr>
        <w:t xml:space="preserve"> с целью</w:t>
      </w:r>
      <w:r w:rsidR="00151811" w:rsidRPr="002F129E">
        <w:rPr>
          <w:color w:val="000000"/>
          <w:sz w:val="28"/>
          <w:szCs w:val="28"/>
        </w:rPr>
        <w:t xml:space="preserve"> оказания</w:t>
      </w:r>
      <w:r w:rsidR="00480866" w:rsidRPr="002F129E">
        <w:rPr>
          <w:color w:val="000000"/>
          <w:sz w:val="28"/>
          <w:szCs w:val="28"/>
        </w:rPr>
        <w:t xml:space="preserve"> социальных услуг и  консультативной помощи гражданам, проживающим в отдаленных населенных пунктах</w:t>
      </w:r>
      <w:r>
        <w:rPr>
          <w:color w:val="000000"/>
          <w:sz w:val="28"/>
          <w:szCs w:val="28"/>
        </w:rPr>
        <w:t>.</w:t>
      </w:r>
    </w:p>
    <w:p w:rsidR="00480866" w:rsidRPr="008D492E" w:rsidRDefault="008D492E" w:rsidP="008D492E">
      <w:pPr>
        <w:pStyle w:val="a8"/>
        <w:spacing w:before="30" w:after="30"/>
        <w:jc w:val="both"/>
        <w:rPr>
          <w:sz w:val="28"/>
          <w:szCs w:val="28"/>
        </w:rPr>
      </w:pPr>
      <w:r w:rsidRPr="008D492E">
        <w:rPr>
          <w:sz w:val="28"/>
          <w:szCs w:val="28"/>
        </w:rPr>
        <w:t xml:space="preserve">г) проведение ежеквартального социального опроса и  голосования об уровне удовлетворенности </w:t>
      </w:r>
      <w:r w:rsidR="00480866" w:rsidRPr="008D492E">
        <w:rPr>
          <w:sz w:val="28"/>
          <w:szCs w:val="28"/>
        </w:rPr>
        <w:t>получателей социальных услуг качеством, полнотой и доступностью информации.</w:t>
      </w:r>
    </w:p>
    <w:p w:rsidR="00480866" w:rsidRPr="002F129E" w:rsidRDefault="00480866" w:rsidP="002F129E">
      <w:pPr>
        <w:pStyle w:val="a8"/>
        <w:spacing w:before="30" w:after="30"/>
        <w:jc w:val="both"/>
        <w:rPr>
          <w:sz w:val="28"/>
          <w:szCs w:val="28"/>
        </w:rPr>
      </w:pPr>
    </w:p>
    <w:p w:rsidR="00480866" w:rsidRPr="00562E43" w:rsidRDefault="00480866" w:rsidP="002F129E">
      <w:pPr>
        <w:spacing w:before="30" w:after="30"/>
        <w:jc w:val="both"/>
        <w:rPr>
          <w:b/>
          <w:bCs/>
          <w:i/>
          <w:sz w:val="28"/>
          <w:szCs w:val="28"/>
        </w:rPr>
      </w:pPr>
      <w:r w:rsidRPr="002F129E">
        <w:rPr>
          <w:b/>
          <w:bCs/>
          <w:sz w:val="28"/>
          <w:szCs w:val="28"/>
        </w:rPr>
        <w:t xml:space="preserve">     </w:t>
      </w:r>
      <w:r w:rsidRPr="00562E43">
        <w:rPr>
          <w:b/>
          <w:bCs/>
          <w:i/>
          <w:sz w:val="28"/>
          <w:szCs w:val="28"/>
        </w:rPr>
        <w:t>2.</w:t>
      </w:r>
      <w:r w:rsidR="00562E43" w:rsidRPr="00562E43">
        <w:rPr>
          <w:b/>
          <w:bCs/>
          <w:i/>
          <w:sz w:val="28"/>
          <w:szCs w:val="28"/>
        </w:rPr>
        <w:t xml:space="preserve"> </w:t>
      </w:r>
      <w:r w:rsidRPr="00562E43">
        <w:rPr>
          <w:b/>
          <w:bCs/>
          <w:i/>
          <w:sz w:val="28"/>
          <w:szCs w:val="28"/>
        </w:rPr>
        <w:t>Показатели, характеризующие комфортность условий предоставления социальных услуг и доступность их получения:</w:t>
      </w:r>
    </w:p>
    <w:p w:rsidR="00453502" w:rsidRDefault="00562E43" w:rsidP="00453502">
      <w:pPr>
        <w:pStyle w:val="a8"/>
        <w:spacing w:before="30" w:after="30" w:line="23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а) м</w:t>
      </w:r>
      <w:r w:rsidR="00151811" w:rsidRPr="002F129E">
        <w:rPr>
          <w:sz w:val="28"/>
          <w:szCs w:val="28"/>
        </w:rPr>
        <w:t xml:space="preserve">ероприятия, </w:t>
      </w:r>
      <w:r w:rsidR="00480866" w:rsidRPr="002F129E">
        <w:rPr>
          <w:sz w:val="28"/>
          <w:szCs w:val="28"/>
        </w:rPr>
        <w:t xml:space="preserve">направленные на повышение уровня </w:t>
      </w:r>
      <w:r w:rsidR="00480866" w:rsidRPr="00562E43">
        <w:rPr>
          <w:sz w:val="28"/>
          <w:szCs w:val="28"/>
        </w:rPr>
        <w:t>бытовой комфортности пребывания в учреждении</w:t>
      </w:r>
      <w:r w:rsidR="00480866" w:rsidRPr="002F129E">
        <w:rPr>
          <w:sz w:val="28"/>
          <w:szCs w:val="28"/>
        </w:rPr>
        <w:t xml:space="preserve"> и развит</w:t>
      </w:r>
      <w:r w:rsidR="00151811" w:rsidRPr="002F129E">
        <w:rPr>
          <w:sz w:val="28"/>
          <w:szCs w:val="28"/>
        </w:rPr>
        <w:t>ие материально-технической базы</w:t>
      </w:r>
      <w:r w:rsidR="00453502">
        <w:rPr>
          <w:sz w:val="28"/>
          <w:szCs w:val="28"/>
        </w:rPr>
        <w:t>;</w:t>
      </w:r>
    </w:p>
    <w:p w:rsidR="00480866" w:rsidRPr="002F129E" w:rsidRDefault="00562E43" w:rsidP="00453502">
      <w:pPr>
        <w:pStyle w:val="a8"/>
        <w:spacing w:before="30" w:after="30" w:line="230" w:lineRule="atLeast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</w:t>
      </w:r>
      <w:r w:rsidR="00082B77" w:rsidRPr="002F129E">
        <w:rPr>
          <w:color w:val="000000"/>
          <w:sz w:val="28"/>
          <w:szCs w:val="28"/>
        </w:rPr>
        <w:t>роведен</w:t>
      </w:r>
      <w:r>
        <w:rPr>
          <w:color w:val="000000"/>
          <w:sz w:val="28"/>
          <w:szCs w:val="28"/>
        </w:rPr>
        <w:t>ы</w:t>
      </w:r>
      <w:r w:rsidR="00082B77" w:rsidRPr="002F129E">
        <w:rPr>
          <w:color w:val="000000"/>
          <w:sz w:val="28"/>
          <w:szCs w:val="28"/>
        </w:rPr>
        <w:t xml:space="preserve"> работы по </w:t>
      </w:r>
      <w:r w:rsidR="00082B77" w:rsidRPr="00562E43">
        <w:rPr>
          <w:color w:val="000000"/>
          <w:sz w:val="28"/>
          <w:szCs w:val="28"/>
        </w:rPr>
        <w:t>привлечению благотворительных</w:t>
      </w:r>
      <w:r>
        <w:rPr>
          <w:color w:val="000000"/>
          <w:sz w:val="28"/>
          <w:szCs w:val="28"/>
        </w:rPr>
        <w:t>, которые были направлены на проведение качественных и интересных мероприятий нашим получателям социальных услуг</w:t>
      </w:r>
      <w:r w:rsidR="00151811" w:rsidRPr="00562E43">
        <w:rPr>
          <w:color w:val="000000"/>
          <w:sz w:val="28"/>
          <w:szCs w:val="28"/>
        </w:rPr>
        <w:t>;</w:t>
      </w:r>
    </w:p>
    <w:p w:rsidR="00576BF8" w:rsidRDefault="00562E43" w:rsidP="00562E43">
      <w:pPr>
        <w:pStyle w:val="a8"/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в) п</w:t>
      </w:r>
      <w:r w:rsidR="00082B77" w:rsidRPr="002F129E">
        <w:rPr>
          <w:sz w:val="28"/>
          <w:szCs w:val="28"/>
        </w:rPr>
        <w:t xml:space="preserve">роведение мероприятий по обеспечению </w:t>
      </w:r>
      <w:r w:rsidR="00082B77" w:rsidRPr="00562E43">
        <w:rPr>
          <w:sz w:val="28"/>
          <w:szCs w:val="28"/>
        </w:rPr>
        <w:t>укомплектованности штата учреждения, в том числе  информир</w:t>
      </w:r>
      <w:r w:rsidR="00082B77" w:rsidRPr="002F129E">
        <w:rPr>
          <w:sz w:val="28"/>
          <w:szCs w:val="28"/>
        </w:rPr>
        <w:t>ование населения о вакансиях (при наличии) посредством СМИ, Центра занятости населения, информационных листов</w:t>
      </w:r>
      <w:r>
        <w:rPr>
          <w:sz w:val="28"/>
          <w:szCs w:val="28"/>
        </w:rPr>
        <w:t xml:space="preserve"> – в 2019 году штат Учреждения </w:t>
      </w:r>
      <w:r>
        <w:rPr>
          <w:sz w:val="28"/>
          <w:szCs w:val="28"/>
        </w:rPr>
        <w:lastRenderedPageBreak/>
        <w:t xml:space="preserve">был укомплектован на </w:t>
      </w:r>
      <w:r w:rsidR="00576BF8" w:rsidRPr="00576BF8">
        <w:rPr>
          <w:sz w:val="28"/>
          <w:szCs w:val="28"/>
        </w:rPr>
        <w:t>98</w:t>
      </w:r>
      <w:r w:rsidRPr="00576BF8">
        <w:rPr>
          <w:sz w:val="28"/>
          <w:szCs w:val="28"/>
        </w:rPr>
        <w:t>%</w:t>
      </w:r>
      <w:r w:rsidR="00576BF8">
        <w:rPr>
          <w:sz w:val="28"/>
          <w:szCs w:val="28"/>
        </w:rPr>
        <w:t>;</w:t>
      </w:r>
    </w:p>
    <w:p w:rsidR="00082B77" w:rsidRPr="00562E43" w:rsidRDefault="00562E43" w:rsidP="00562E43">
      <w:pPr>
        <w:pStyle w:val="a8"/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г) о</w:t>
      </w:r>
      <w:r w:rsidR="00082B77" w:rsidRPr="002F129E">
        <w:rPr>
          <w:sz w:val="28"/>
          <w:szCs w:val="28"/>
        </w:rPr>
        <w:t>беспечение поддержки  </w:t>
      </w:r>
      <w:r w:rsidR="00082B77" w:rsidRPr="00562E43">
        <w:rPr>
          <w:sz w:val="28"/>
          <w:szCs w:val="28"/>
        </w:rPr>
        <w:t>альтернативной версии для инвалидов по зрению на официальном сайте учреждения.</w:t>
      </w:r>
    </w:p>
    <w:p w:rsidR="00082B77" w:rsidRPr="002F129E" w:rsidRDefault="00082B77" w:rsidP="002F129E">
      <w:pPr>
        <w:pStyle w:val="a8"/>
        <w:spacing w:before="30" w:after="30"/>
        <w:jc w:val="both"/>
        <w:rPr>
          <w:sz w:val="28"/>
          <w:szCs w:val="28"/>
        </w:rPr>
      </w:pPr>
    </w:p>
    <w:p w:rsidR="00082B77" w:rsidRPr="00562E43" w:rsidRDefault="00082B77" w:rsidP="002F129E">
      <w:pPr>
        <w:spacing w:before="30" w:after="30"/>
        <w:jc w:val="both"/>
        <w:rPr>
          <w:b/>
          <w:bCs/>
          <w:i/>
          <w:sz w:val="28"/>
          <w:szCs w:val="28"/>
        </w:rPr>
      </w:pPr>
      <w:r w:rsidRPr="002F129E">
        <w:rPr>
          <w:b/>
          <w:bCs/>
          <w:sz w:val="28"/>
          <w:szCs w:val="28"/>
        </w:rPr>
        <w:t xml:space="preserve">    </w:t>
      </w:r>
      <w:r w:rsidRPr="00562E43">
        <w:rPr>
          <w:b/>
          <w:bCs/>
          <w:i/>
          <w:sz w:val="28"/>
          <w:szCs w:val="28"/>
        </w:rPr>
        <w:t>3.</w:t>
      </w:r>
      <w:r w:rsidR="00562E43" w:rsidRPr="00562E43">
        <w:rPr>
          <w:b/>
          <w:bCs/>
          <w:i/>
          <w:sz w:val="28"/>
          <w:szCs w:val="28"/>
        </w:rPr>
        <w:t xml:space="preserve"> </w:t>
      </w:r>
      <w:r w:rsidRPr="00562E43">
        <w:rPr>
          <w:b/>
          <w:bCs/>
          <w:i/>
          <w:sz w:val="28"/>
          <w:szCs w:val="28"/>
        </w:rPr>
        <w:t>Показатели, характеризующие время ожидания предоставления социальной услуги:</w:t>
      </w:r>
    </w:p>
    <w:p w:rsidR="00562E43" w:rsidRDefault="00562E43" w:rsidP="00562E43">
      <w:pPr>
        <w:pStyle w:val="a8"/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82B77" w:rsidRPr="002F129E">
        <w:rPr>
          <w:sz w:val="28"/>
          <w:szCs w:val="28"/>
        </w:rPr>
        <w:t>рем</w:t>
      </w:r>
      <w:r>
        <w:rPr>
          <w:sz w:val="28"/>
          <w:szCs w:val="28"/>
        </w:rPr>
        <w:t>я</w:t>
      </w:r>
      <w:r w:rsidR="00082B77" w:rsidRPr="002F129E">
        <w:rPr>
          <w:sz w:val="28"/>
          <w:szCs w:val="28"/>
        </w:rPr>
        <w:t xml:space="preserve"> ожидания предоставления социальной услуги</w:t>
      </w:r>
    </w:p>
    <w:p w:rsidR="00082B77" w:rsidRDefault="00562E43" w:rsidP="00562E43">
      <w:pPr>
        <w:pStyle w:val="a8"/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</w:t>
      </w:r>
      <w:r w:rsidR="00576BF8">
        <w:rPr>
          <w:sz w:val="28"/>
          <w:szCs w:val="28"/>
        </w:rPr>
        <w:t xml:space="preserve">оказании срочной социальной услуги </w:t>
      </w:r>
      <w:r w:rsidR="00CE760C">
        <w:rPr>
          <w:sz w:val="28"/>
          <w:szCs w:val="28"/>
        </w:rPr>
        <w:t xml:space="preserve">время ожидания </w:t>
      </w:r>
      <w:r>
        <w:rPr>
          <w:sz w:val="28"/>
          <w:szCs w:val="28"/>
        </w:rPr>
        <w:t>отсутствует;</w:t>
      </w:r>
    </w:p>
    <w:p w:rsidR="00562E43" w:rsidRDefault="00562E43" w:rsidP="00562E43">
      <w:pPr>
        <w:pStyle w:val="a8"/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оказании социальной услуги в полустационарной форме в течение </w:t>
      </w:r>
      <w:r w:rsidR="00576BF8">
        <w:rPr>
          <w:sz w:val="28"/>
          <w:szCs w:val="28"/>
        </w:rPr>
        <w:t>недели</w:t>
      </w:r>
      <w:r>
        <w:rPr>
          <w:sz w:val="28"/>
          <w:szCs w:val="28"/>
        </w:rPr>
        <w:t xml:space="preserve"> в зависимости от вида услуги;</w:t>
      </w:r>
    </w:p>
    <w:p w:rsidR="00CE760C" w:rsidRDefault="00562E43" w:rsidP="00CE760C">
      <w:pPr>
        <w:pStyle w:val="a8"/>
        <w:spacing w:before="30" w:after="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 оказании социальной услуги в стационарной форме </w:t>
      </w:r>
      <w:r w:rsidR="00CE760C">
        <w:rPr>
          <w:sz w:val="28"/>
          <w:szCs w:val="28"/>
        </w:rPr>
        <w:t>время ожидания отсутствует;</w:t>
      </w:r>
    </w:p>
    <w:p w:rsidR="00562E43" w:rsidRPr="002F129E" w:rsidRDefault="00CE760C" w:rsidP="00562E43">
      <w:pPr>
        <w:pStyle w:val="a8"/>
        <w:spacing w:before="30" w:after="3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CE760C">
        <w:rPr>
          <w:bCs/>
          <w:sz w:val="28"/>
          <w:szCs w:val="28"/>
        </w:rPr>
        <w:t>при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оказании социальной услуги в форме на дому время ожидания </w:t>
      </w:r>
      <w:r w:rsidR="00576BF8">
        <w:rPr>
          <w:sz w:val="28"/>
          <w:szCs w:val="28"/>
        </w:rPr>
        <w:t>в течение суток.</w:t>
      </w:r>
    </w:p>
    <w:p w:rsidR="00082B77" w:rsidRPr="002F129E" w:rsidRDefault="00082B77" w:rsidP="002F129E">
      <w:pPr>
        <w:pStyle w:val="a8"/>
        <w:spacing w:before="30" w:after="30"/>
        <w:jc w:val="both"/>
        <w:rPr>
          <w:b/>
          <w:bCs/>
          <w:sz w:val="28"/>
          <w:szCs w:val="28"/>
        </w:rPr>
      </w:pPr>
    </w:p>
    <w:p w:rsidR="00E7314D" w:rsidRPr="00065145" w:rsidRDefault="00B3638F" w:rsidP="00E731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E7314D" w:rsidRPr="00065145">
        <w:rPr>
          <w:b/>
          <w:sz w:val="28"/>
          <w:szCs w:val="28"/>
        </w:rPr>
        <w:t>начимы</w:t>
      </w:r>
      <w:r>
        <w:rPr>
          <w:b/>
          <w:sz w:val="28"/>
          <w:szCs w:val="28"/>
        </w:rPr>
        <w:t>е</w:t>
      </w:r>
      <w:r w:rsidR="00E7314D" w:rsidRPr="00065145">
        <w:rPr>
          <w:b/>
          <w:sz w:val="28"/>
          <w:szCs w:val="28"/>
        </w:rPr>
        <w:t xml:space="preserve"> события</w:t>
      </w:r>
      <w:r>
        <w:rPr>
          <w:b/>
          <w:sz w:val="28"/>
          <w:szCs w:val="28"/>
        </w:rPr>
        <w:t xml:space="preserve"> в жизни Учреждения</w:t>
      </w:r>
      <w:r w:rsidR="00E7314D" w:rsidRPr="00065145">
        <w:rPr>
          <w:b/>
          <w:sz w:val="28"/>
          <w:szCs w:val="28"/>
        </w:rPr>
        <w:t xml:space="preserve"> </w:t>
      </w:r>
    </w:p>
    <w:p w:rsidR="00E7314D" w:rsidRDefault="00AC7E7D" w:rsidP="00E731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7314D" w:rsidRDefault="00E7314D" w:rsidP="00E7314D">
      <w:pPr>
        <w:ind w:firstLine="708"/>
        <w:jc w:val="both"/>
        <w:rPr>
          <w:sz w:val="28"/>
          <w:szCs w:val="28"/>
        </w:rPr>
      </w:pPr>
      <w:r w:rsidRPr="00EC591F">
        <w:rPr>
          <w:sz w:val="28"/>
          <w:szCs w:val="28"/>
        </w:rPr>
        <w:t xml:space="preserve">Участие в значимых событиях района повышает престиж учреждения и помогает приобрести опыт публичных выступлений и организации масштабных мероприятий. </w:t>
      </w:r>
    </w:p>
    <w:p w:rsidR="00B3638F" w:rsidRDefault="00B3638F" w:rsidP="00E73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Внедрение в работу Учреждения технологии «Служба ранней помощи», целью которой является </w:t>
      </w:r>
      <w:r w:rsidR="00995CD3" w:rsidRPr="00995CD3">
        <w:rPr>
          <w:sz w:val="28"/>
          <w:szCs w:val="28"/>
        </w:rPr>
        <w:t>создание условий для предоставления услуг ранней помощи на межведомственной основе, обеспечивающих раннее выявление нарушений здоровья и ограничений жизнедеятельности детей-инвалидов, детей с ОВЗ, детей, находящихся в трудной жизненной ситуации, детей, проживающих в семьях, состоящих в социально опасном положении, в возрасте от рождения до 3 лет</w:t>
      </w:r>
      <w:r w:rsidR="00995CD3">
        <w:rPr>
          <w:sz w:val="28"/>
          <w:szCs w:val="28"/>
        </w:rPr>
        <w:t>.</w:t>
      </w:r>
      <w:proofErr w:type="gramEnd"/>
    </w:p>
    <w:p w:rsidR="00995CD3" w:rsidRDefault="00995CD3" w:rsidP="00E73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Реализация проекта «Волшебные краски» по организации клуба мультипликации с элементами </w:t>
      </w:r>
      <w:proofErr w:type="spellStart"/>
      <w:r>
        <w:rPr>
          <w:sz w:val="28"/>
          <w:szCs w:val="28"/>
        </w:rPr>
        <w:t>Эбру</w:t>
      </w:r>
      <w:proofErr w:type="spellEnd"/>
      <w:r>
        <w:rPr>
          <w:sz w:val="28"/>
          <w:szCs w:val="28"/>
        </w:rPr>
        <w:t>-терапии и проекта «Лето позитива» по организации досуга людей старшего поколения, инвалидов и детей, оставшихся без попечения родителей.</w:t>
      </w:r>
    </w:p>
    <w:p w:rsidR="00995CD3" w:rsidRDefault="00995CD3" w:rsidP="00995C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Проведение конкурса </w:t>
      </w:r>
      <w:proofErr w:type="spellStart"/>
      <w:r>
        <w:rPr>
          <w:sz w:val="28"/>
          <w:szCs w:val="28"/>
        </w:rPr>
        <w:t>профмастерства</w:t>
      </w:r>
      <w:proofErr w:type="spellEnd"/>
      <w:r>
        <w:rPr>
          <w:sz w:val="28"/>
          <w:szCs w:val="28"/>
        </w:rPr>
        <w:t xml:space="preserve"> «Профессионал-2019», повышающего </w:t>
      </w:r>
      <w:r w:rsidR="00C47418">
        <w:rPr>
          <w:sz w:val="28"/>
          <w:szCs w:val="28"/>
        </w:rPr>
        <w:t>мотивацию работников</w:t>
      </w:r>
      <w:r w:rsidRPr="00781DCC">
        <w:rPr>
          <w:sz w:val="28"/>
          <w:szCs w:val="28"/>
        </w:rPr>
        <w:t xml:space="preserve"> к совершенствованию профессионального мастерства, внедрение новых технологий в системе социальной работы, развитие творческой деятельности, привлечение общественного внимания к проблемам социальной защиты и социального обслуживания населения.</w:t>
      </w:r>
    </w:p>
    <w:p w:rsidR="00A0730C" w:rsidRPr="00781DCC" w:rsidRDefault="00A0730C" w:rsidP="00995CD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C591F">
        <w:rPr>
          <w:sz w:val="28"/>
          <w:szCs w:val="28"/>
        </w:rPr>
        <w:t xml:space="preserve">Семинар с органами профилактики безнадзорности и правонарушений несовершеннолетних проводится каждый </w:t>
      </w:r>
      <w:r w:rsidR="00E112BA">
        <w:rPr>
          <w:sz w:val="28"/>
          <w:szCs w:val="28"/>
        </w:rPr>
        <w:t>год</w:t>
      </w:r>
      <w:r w:rsidRPr="00EC591F">
        <w:rPr>
          <w:sz w:val="28"/>
          <w:szCs w:val="28"/>
        </w:rPr>
        <w:t xml:space="preserve">. В </w:t>
      </w:r>
      <w:r w:rsidR="00E112BA">
        <w:rPr>
          <w:sz w:val="28"/>
          <w:szCs w:val="28"/>
        </w:rPr>
        <w:t xml:space="preserve">апреле </w:t>
      </w:r>
      <w:r w:rsidRPr="00EC591F">
        <w:rPr>
          <w:sz w:val="28"/>
          <w:szCs w:val="28"/>
        </w:rPr>
        <w:t>2019 год</w:t>
      </w:r>
      <w:r w:rsidR="00E112BA">
        <w:rPr>
          <w:sz w:val="28"/>
          <w:szCs w:val="28"/>
        </w:rPr>
        <w:t>а</w:t>
      </w:r>
      <w:r w:rsidRPr="00EC591F">
        <w:rPr>
          <w:sz w:val="28"/>
          <w:szCs w:val="28"/>
        </w:rPr>
        <w:t xml:space="preserve"> организатором данного семинара выступило Учреждение. Тема семинара</w:t>
      </w:r>
      <w:r w:rsidR="00E112BA">
        <w:rPr>
          <w:sz w:val="28"/>
          <w:szCs w:val="28"/>
        </w:rPr>
        <w:t xml:space="preserve"> </w:t>
      </w:r>
      <w:r w:rsidR="00E112BA" w:rsidRPr="00E112BA">
        <w:rPr>
          <w:sz w:val="28"/>
          <w:szCs w:val="28"/>
        </w:rPr>
        <w:t>«Взаимосвязь составления ИПР и результата реабилитационной работы»</w:t>
      </w:r>
      <w:r w:rsidR="00E112BA">
        <w:rPr>
          <w:sz w:val="28"/>
          <w:szCs w:val="28"/>
        </w:rPr>
        <w:t>.</w:t>
      </w:r>
    </w:p>
    <w:p w:rsidR="00995CD3" w:rsidRPr="00995CD3" w:rsidRDefault="00E112BA" w:rsidP="00E73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47418">
        <w:rPr>
          <w:sz w:val="28"/>
          <w:szCs w:val="28"/>
        </w:rPr>
        <w:t xml:space="preserve">. Разработка проекта по организации Комнаты бытовой адаптации </w:t>
      </w:r>
      <w:r w:rsidR="00C47418">
        <w:rPr>
          <w:sz w:val="28"/>
          <w:szCs w:val="28"/>
        </w:rPr>
        <w:lastRenderedPageBreak/>
        <w:t>инвалидов и реализация данного проекта в течение года.</w:t>
      </w:r>
    </w:p>
    <w:p w:rsidR="00E7314D" w:rsidRPr="00CE760C" w:rsidRDefault="00E112BA" w:rsidP="00E7314D">
      <w:pPr>
        <w:ind w:firstLine="708"/>
        <w:jc w:val="both"/>
        <w:rPr>
          <w:sz w:val="28"/>
          <w:szCs w:val="28"/>
          <w:highlight w:val="yellow"/>
        </w:rPr>
      </w:pPr>
      <w:r>
        <w:rPr>
          <w:sz w:val="28"/>
          <w:szCs w:val="28"/>
        </w:rPr>
        <w:t>6. Участие в традиционном районном мероприятии «Ангарский пирог».</w:t>
      </w:r>
    </w:p>
    <w:p w:rsidR="00E7314D" w:rsidRPr="00EC591F" w:rsidRDefault="00E112BA" w:rsidP="00E73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7314D" w:rsidRPr="00EC591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Организация </w:t>
      </w:r>
      <w:proofErr w:type="spellStart"/>
      <w:r>
        <w:rPr>
          <w:sz w:val="28"/>
          <w:szCs w:val="28"/>
        </w:rPr>
        <w:t>флешмоба</w:t>
      </w:r>
      <w:proofErr w:type="spellEnd"/>
      <w:r>
        <w:rPr>
          <w:sz w:val="28"/>
          <w:szCs w:val="28"/>
        </w:rPr>
        <w:t xml:space="preserve"> на центральной площади города, посвященного Дню пожилого человека. Участниками </w:t>
      </w:r>
      <w:proofErr w:type="spellStart"/>
      <w:r>
        <w:rPr>
          <w:sz w:val="28"/>
          <w:szCs w:val="28"/>
        </w:rPr>
        <w:t>флешмоба</w:t>
      </w:r>
      <w:proofErr w:type="spellEnd"/>
      <w:r>
        <w:rPr>
          <w:sz w:val="28"/>
          <w:szCs w:val="28"/>
        </w:rPr>
        <w:t xml:space="preserve"> стали люди старшего поколения, молодежь и школьники Кодинска.</w:t>
      </w:r>
    </w:p>
    <w:p w:rsidR="00E7314D" w:rsidRPr="00EC591F" w:rsidRDefault="00E112BA" w:rsidP="00E731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7314D" w:rsidRPr="00EC591F">
        <w:rPr>
          <w:sz w:val="28"/>
          <w:szCs w:val="28"/>
        </w:rPr>
        <w:t xml:space="preserve">. В </w:t>
      </w:r>
      <w:r>
        <w:rPr>
          <w:sz w:val="28"/>
          <w:szCs w:val="28"/>
        </w:rPr>
        <w:t xml:space="preserve">ноябре 2019 года Учреждение стало разработчиком муниципальной программы </w:t>
      </w:r>
      <w:r w:rsidR="00D46AFC" w:rsidRPr="0077504E">
        <w:rPr>
          <w:sz w:val="28"/>
          <w:szCs w:val="28"/>
        </w:rPr>
        <w:t>«Профилактика безнадзорности и правонарушений несовершеннолетних в Кежемском районе»</w:t>
      </w:r>
      <w:r w:rsidR="00D46AFC">
        <w:rPr>
          <w:sz w:val="28"/>
          <w:szCs w:val="28"/>
        </w:rPr>
        <w:t xml:space="preserve"> на 2019 - 2023 годы.</w:t>
      </w:r>
      <w:r w:rsidR="00CE760C" w:rsidRPr="00EC591F">
        <w:rPr>
          <w:sz w:val="28"/>
          <w:szCs w:val="28"/>
        </w:rPr>
        <w:t xml:space="preserve"> </w:t>
      </w:r>
      <w:r w:rsidR="00E7314D" w:rsidRPr="00EC591F">
        <w:rPr>
          <w:sz w:val="28"/>
          <w:szCs w:val="28"/>
        </w:rPr>
        <w:t xml:space="preserve"> </w:t>
      </w:r>
    </w:p>
    <w:p w:rsidR="00003EFE" w:rsidRDefault="00003EFE" w:rsidP="00003EFE">
      <w:pPr>
        <w:pStyle w:val="a9"/>
        <w:tabs>
          <w:tab w:val="left" w:pos="1860"/>
        </w:tabs>
        <w:spacing w:after="0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Проверки надзорных органов</w:t>
      </w:r>
    </w:p>
    <w:p w:rsidR="00003EFE" w:rsidRDefault="00003EFE" w:rsidP="00003EFE">
      <w:pPr>
        <w:pStyle w:val="a9"/>
        <w:tabs>
          <w:tab w:val="left" w:pos="709"/>
        </w:tabs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 w:rsidRPr="00FF5600">
        <w:rPr>
          <w:bCs/>
          <w:iCs/>
          <w:sz w:val="28"/>
          <w:szCs w:val="28"/>
        </w:rPr>
        <w:t>В июле 2019 года в МБУ «КЦСОН Кежемского района» инспектора по пожарному надзору  провели плановую проверку, в ходе которой вынесено предписание об устранении выявленных нарушений требований пожарной безопасности, о проведении мероприятий</w:t>
      </w:r>
      <w:r w:rsidR="00EC591F" w:rsidRPr="00FF5600">
        <w:rPr>
          <w:bCs/>
          <w:iCs/>
          <w:sz w:val="28"/>
          <w:szCs w:val="28"/>
        </w:rPr>
        <w:t xml:space="preserve"> </w:t>
      </w:r>
      <w:r w:rsidRPr="00FF5600">
        <w:rPr>
          <w:bCs/>
          <w:iCs/>
          <w:sz w:val="28"/>
          <w:szCs w:val="28"/>
        </w:rPr>
        <w:t xml:space="preserve">по обеспечению пожарной безопасности на объектах защиты и территориях и по предотвращению угрозы возникновения пожара. </w:t>
      </w:r>
      <w:r w:rsidR="00FF5600">
        <w:rPr>
          <w:bCs/>
          <w:iCs/>
          <w:sz w:val="28"/>
          <w:szCs w:val="28"/>
        </w:rPr>
        <w:t xml:space="preserve">Было предписано приобрести </w:t>
      </w:r>
      <w:proofErr w:type="spellStart"/>
      <w:r w:rsidR="00FF5600">
        <w:rPr>
          <w:bCs/>
          <w:iCs/>
          <w:sz w:val="28"/>
          <w:szCs w:val="28"/>
        </w:rPr>
        <w:t>газодымозащитный</w:t>
      </w:r>
      <w:proofErr w:type="spellEnd"/>
      <w:r w:rsidR="00FF5600">
        <w:rPr>
          <w:bCs/>
          <w:iCs/>
          <w:sz w:val="28"/>
          <w:szCs w:val="28"/>
        </w:rPr>
        <w:t xml:space="preserve"> комплект в Социальную гостиницу, разработать инструкции для вахтеров Учреждения при ложном срабатывании пожарной сигнализации и оборудовать отдельный вход в Социальную гостиницу.  </w:t>
      </w:r>
      <w:r w:rsidRPr="00FF5600">
        <w:rPr>
          <w:bCs/>
          <w:iCs/>
          <w:sz w:val="28"/>
          <w:szCs w:val="28"/>
        </w:rPr>
        <w:t xml:space="preserve">Данные предписания выполнены в сроки, </w:t>
      </w:r>
      <w:r w:rsidR="00FF5600">
        <w:rPr>
          <w:bCs/>
          <w:iCs/>
          <w:sz w:val="28"/>
          <w:szCs w:val="28"/>
        </w:rPr>
        <w:t>установленные надзорным органом, предписание по оборудованию отдельного входа в Социальную гостиницу необходимо выполнить до июля 2020 года.</w:t>
      </w:r>
    </w:p>
    <w:p w:rsidR="00003EFE" w:rsidRPr="00FF5600" w:rsidRDefault="00003EFE" w:rsidP="00003EFE">
      <w:pPr>
        <w:pStyle w:val="a9"/>
        <w:tabs>
          <w:tab w:val="left" w:pos="709"/>
        </w:tabs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FF5600">
        <w:rPr>
          <w:bCs/>
          <w:iCs/>
          <w:sz w:val="28"/>
          <w:szCs w:val="28"/>
        </w:rPr>
        <w:t xml:space="preserve">          Прокуратурой Кежемского района проведена проверка соблюдения законодательства о противодействии терроризму при осуществлении хозяйственной деятельности отделением «Социальная гостиница», в ходе которой установлено, что помещение гостиницы не оборудовано системой </w:t>
      </w:r>
      <w:r w:rsidR="00FF5600" w:rsidRPr="00FF5600">
        <w:rPr>
          <w:bCs/>
          <w:iCs/>
          <w:sz w:val="28"/>
          <w:szCs w:val="28"/>
        </w:rPr>
        <w:t xml:space="preserve">наружного </w:t>
      </w:r>
      <w:r w:rsidRPr="00FF5600">
        <w:rPr>
          <w:bCs/>
          <w:iCs/>
          <w:sz w:val="28"/>
          <w:szCs w:val="28"/>
        </w:rPr>
        <w:t>видеонаблюдения, а также системой охранного освещения</w:t>
      </w:r>
      <w:r w:rsidR="00FF5600" w:rsidRPr="00FF5600">
        <w:rPr>
          <w:bCs/>
          <w:iCs/>
          <w:sz w:val="28"/>
          <w:szCs w:val="28"/>
        </w:rPr>
        <w:t>.</w:t>
      </w:r>
      <w:r w:rsidR="00FF5600">
        <w:rPr>
          <w:bCs/>
          <w:iCs/>
          <w:sz w:val="28"/>
          <w:szCs w:val="28"/>
        </w:rPr>
        <w:t xml:space="preserve"> </w:t>
      </w:r>
      <w:r w:rsidRPr="00FF5600">
        <w:rPr>
          <w:bCs/>
          <w:iCs/>
          <w:sz w:val="28"/>
          <w:szCs w:val="28"/>
        </w:rPr>
        <w:t>Данные требования были  устранены в установленные сроки, в гостинице установлены две наружные видеокамеры, с подсветкой, позволяющие вести круглосуточное видеонаблюдение по периметру гостиницы в светлое и тёмное время суток и одна камера круглосуточного внутреннего видеонаблюдения установлена на лестничной площадке первого этажа, позволяющей вести видеонаблюдение за входными дверями гостиницы и подъезда.</w:t>
      </w:r>
    </w:p>
    <w:p w:rsidR="00EC591F" w:rsidRPr="00EC591F" w:rsidRDefault="00003EFE" w:rsidP="00003EFE">
      <w:pPr>
        <w:pStyle w:val="a9"/>
        <w:tabs>
          <w:tab w:val="left" w:pos="709"/>
        </w:tabs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ab/>
      </w:r>
      <w:r w:rsidRPr="00EC591F">
        <w:rPr>
          <w:bCs/>
          <w:iCs/>
          <w:sz w:val="28"/>
          <w:szCs w:val="28"/>
        </w:rPr>
        <w:t xml:space="preserve">В июле 2019 года в Учреждении проводилась проверка </w:t>
      </w:r>
      <w:proofErr w:type="spellStart"/>
      <w:r w:rsidRPr="00EC591F">
        <w:rPr>
          <w:bCs/>
          <w:iCs/>
          <w:sz w:val="28"/>
          <w:szCs w:val="28"/>
        </w:rPr>
        <w:t>Роспотребнадзора</w:t>
      </w:r>
      <w:proofErr w:type="spellEnd"/>
      <w:r w:rsidRPr="00EC591F">
        <w:rPr>
          <w:bCs/>
          <w:iCs/>
          <w:sz w:val="28"/>
          <w:szCs w:val="28"/>
        </w:rPr>
        <w:t xml:space="preserve">,  в ходе которой предписано </w:t>
      </w:r>
      <w:r w:rsidR="00EC591F" w:rsidRPr="00EC591F">
        <w:rPr>
          <w:bCs/>
          <w:iCs/>
          <w:sz w:val="28"/>
          <w:szCs w:val="28"/>
        </w:rPr>
        <w:t xml:space="preserve">произвести ремонт в ванной </w:t>
      </w:r>
    </w:p>
    <w:p w:rsidR="00EC591F" w:rsidRPr="00EC591F" w:rsidRDefault="00EC591F" w:rsidP="00003EFE">
      <w:pPr>
        <w:pStyle w:val="a9"/>
        <w:tabs>
          <w:tab w:val="left" w:pos="709"/>
        </w:tabs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EC591F">
        <w:rPr>
          <w:bCs/>
          <w:iCs/>
          <w:sz w:val="28"/>
          <w:szCs w:val="28"/>
        </w:rPr>
        <w:t>комнате стационарной группы для детей, оставшихся без попечения законных представителей, улучшить освещение на рабочих местах сотрудников Учреждения и приобрести подставки под ноги каждому работнику в соответствии с охраной труда. Данные предписания выполнены в полном объеме.</w:t>
      </w:r>
      <w:r w:rsidR="00FF5600">
        <w:rPr>
          <w:bCs/>
          <w:iCs/>
          <w:sz w:val="28"/>
          <w:szCs w:val="28"/>
        </w:rPr>
        <w:t xml:space="preserve"> </w:t>
      </w:r>
    </w:p>
    <w:p w:rsidR="00003EFE" w:rsidRDefault="00003EFE" w:rsidP="00003EFE">
      <w:pPr>
        <w:pStyle w:val="a9"/>
        <w:tabs>
          <w:tab w:val="left" w:pos="709"/>
        </w:tabs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 xml:space="preserve">Проверка Прокуратурой Кежемского района  в июне предписано реконструкция имеющегося пандуса </w:t>
      </w:r>
      <w:r w:rsidR="00FF5600">
        <w:rPr>
          <w:bCs/>
          <w:iCs/>
          <w:sz w:val="28"/>
          <w:szCs w:val="28"/>
        </w:rPr>
        <w:t xml:space="preserve">в здании Учреждения </w:t>
      </w:r>
      <w:r>
        <w:rPr>
          <w:bCs/>
          <w:iCs/>
          <w:sz w:val="28"/>
          <w:szCs w:val="28"/>
        </w:rPr>
        <w:t xml:space="preserve">и возведение </w:t>
      </w:r>
      <w:r>
        <w:rPr>
          <w:bCs/>
          <w:iCs/>
          <w:sz w:val="28"/>
          <w:szCs w:val="28"/>
        </w:rPr>
        <w:lastRenderedPageBreak/>
        <w:t>пандуса, соответствующего санитарным нормам и ГОСТам. По данному предписанию выполнен пр</w:t>
      </w:r>
      <w:r w:rsidR="00FF5600">
        <w:rPr>
          <w:bCs/>
          <w:iCs/>
          <w:sz w:val="28"/>
          <w:szCs w:val="28"/>
        </w:rPr>
        <w:t>оект на сумму 34,0 тыс. рублей и оборудован новый пандус.</w:t>
      </w:r>
    </w:p>
    <w:p w:rsidR="00751EF4" w:rsidRDefault="00751EF4" w:rsidP="00065145">
      <w:pPr>
        <w:jc w:val="center"/>
        <w:rPr>
          <w:b/>
          <w:sz w:val="28"/>
          <w:szCs w:val="28"/>
          <w:highlight w:val="yellow"/>
        </w:rPr>
      </w:pPr>
    </w:p>
    <w:p w:rsidR="00A22507" w:rsidRDefault="009329D5" w:rsidP="008D7DEB">
      <w:pPr>
        <w:tabs>
          <w:tab w:val="left" w:pos="55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9329D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ВЫПОЛНЕНИЕ МУНИЦИПАЛЬНОГО ЗАДАНИЯ</w:t>
      </w:r>
    </w:p>
    <w:p w:rsidR="008A2C63" w:rsidRPr="00FF5600" w:rsidRDefault="008A2C63" w:rsidP="008A2C63">
      <w:pPr>
        <w:tabs>
          <w:tab w:val="left" w:pos="5595"/>
        </w:tabs>
        <w:jc w:val="center"/>
        <w:rPr>
          <w:b/>
          <w:sz w:val="28"/>
          <w:szCs w:val="28"/>
          <w:u w:val="single"/>
        </w:rPr>
      </w:pPr>
      <w:r w:rsidRPr="00FF5600">
        <w:rPr>
          <w:b/>
          <w:sz w:val="28"/>
          <w:szCs w:val="28"/>
          <w:u w:val="single"/>
        </w:rPr>
        <w:t xml:space="preserve">Отделение социального обслуживания на дому </w:t>
      </w:r>
    </w:p>
    <w:p w:rsidR="008A2C63" w:rsidRPr="00F25F65" w:rsidRDefault="008A2C63" w:rsidP="008A2C63">
      <w:pPr>
        <w:rPr>
          <w:sz w:val="28"/>
          <w:szCs w:val="28"/>
          <w:highlight w:val="yellow"/>
        </w:rPr>
      </w:pPr>
    </w:p>
    <w:p w:rsidR="008A2C63" w:rsidRPr="00D174C6" w:rsidRDefault="008A2C63" w:rsidP="008A2C63">
      <w:pPr>
        <w:pStyle w:val="a8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174C6">
        <w:rPr>
          <w:sz w:val="28"/>
          <w:szCs w:val="28"/>
        </w:rPr>
        <w:t xml:space="preserve"> Деятельность отделения социального обслуживания на дому направлена на улучшение условий жизнедеятельности получателя социальных услуг при сохранении их пребывания в </w:t>
      </w:r>
      <w:proofErr w:type="gramStart"/>
      <w:r w:rsidRPr="00D174C6">
        <w:rPr>
          <w:sz w:val="28"/>
          <w:szCs w:val="28"/>
        </w:rPr>
        <w:t>привычной</w:t>
      </w:r>
      <w:proofErr w:type="gramEnd"/>
      <w:r w:rsidRPr="00D174C6">
        <w:rPr>
          <w:sz w:val="28"/>
          <w:szCs w:val="28"/>
        </w:rPr>
        <w:t xml:space="preserve"> благоприятной среде - месте их пребывания. </w:t>
      </w:r>
      <w:r w:rsidRPr="00D174C6">
        <w:rPr>
          <w:bCs/>
          <w:sz w:val="28"/>
          <w:szCs w:val="28"/>
        </w:rPr>
        <w:t xml:space="preserve">На сегодняшний день это доступная, экономичная и наиболее приближенная к </w:t>
      </w:r>
      <w:proofErr w:type="gramStart"/>
      <w:r w:rsidRPr="00D174C6">
        <w:rPr>
          <w:bCs/>
          <w:sz w:val="28"/>
          <w:szCs w:val="28"/>
        </w:rPr>
        <w:t>привычным условиям</w:t>
      </w:r>
      <w:proofErr w:type="gramEnd"/>
      <w:r w:rsidRPr="00D174C6">
        <w:rPr>
          <w:bCs/>
          <w:sz w:val="28"/>
          <w:szCs w:val="28"/>
        </w:rPr>
        <w:t xml:space="preserve"> проживания пожилых людей.</w:t>
      </w:r>
    </w:p>
    <w:p w:rsidR="008A2C63" w:rsidRPr="00D174C6" w:rsidRDefault="00D174C6" w:rsidP="008A2C63">
      <w:pPr>
        <w:pStyle w:val="a8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 w:rsidRPr="00D174C6">
        <w:rPr>
          <w:bCs/>
          <w:sz w:val="28"/>
          <w:szCs w:val="28"/>
        </w:rPr>
        <w:t>В 2019 году</w:t>
      </w:r>
      <w:r w:rsidR="008A2C63" w:rsidRPr="00D174C6">
        <w:rPr>
          <w:bCs/>
          <w:sz w:val="28"/>
          <w:szCs w:val="28"/>
        </w:rPr>
        <w:t xml:space="preserve"> очередность на прием в отделения отсутствует, все желающие принимаются по мере поступления заявлений. </w:t>
      </w:r>
    </w:p>
    <w:p w:rsidR="008A2C63" w:rsidRPr="00D174C6" w:rsidRDefault="008A2C63" w:rsidP="008A2C63">
      <w:pPr>
        <w:ind w:firstLine="708"/>
        <w:jc w:val="both"/>
        <w:rPr>
          <w:sz w:val="28"/>
          <w:szCs w:val="28"/>
        </w:rPr>
      </w:pPr>
      <w:r w:rsidRPr="00D174C6">
        <w:rPr>
          <w:sz w:val="28"/>
          <w:szCs w:val="28"/>
        </w:rPr>
        <w:t xml:space="preserve">Работа 13 социальных работников проводится в 7 населенных пунктах района. </w:t>
      </w:r>
    </w:p>
    <w:p w:rsidR="00D174C6" w:rsidRPr="00D174C6" w:rsidRDefault="008A2C63" w:rsidP="00D174C6">
      <w:pPr>
        <w:jc w:val="right"/>
        <w:rPr>
          <w:sz w:val="24"/>
          <w:szCs w:val="24"/>
        </w:rPr>
      </w:pPr>
      <w:r w:rsidRPr="00D174C6">
        <w:rPr>
          <w:sz w:val="24"/>
          <w:szCs w:val="24"/>
        </w:rPr>
        <w:t xml:space="preserve">Таблица </w:t>
      </w:r>
      <w:r w:rsidR="00D174C6" w:rsidRPr="00D174C6">
        <w:rPr>
          <w:sz w:val="24"/>
          <w:szCs w:val="24"/>
        </w:rPr>
        <w:t>1</w:t>
      </w:r>
      <w:r w:rsidRPr="00D174C6">
        <w:rPr>
          <w:sz w:val="24"/>
          <w:szCs w:val="24"/>
        </w:rPr>
        <w:t xml:space="preserve">. </w:t>
      </w:r>
    </w:p>
    <w:p w:rsidR="008A2C63" w:rsidRPr="00D174C6" w:rsidRDefault="008A2C63" w:rsidP="00D174C6">
      <w:pPr>
        <w:jc w:val="center"/>
        <w:rPr>
          <w:sz w:val="28"/>
          <w:szCs w:val="28"/>
        </w:rPr>
      </w:pPr>
      <w:r w:rsidRPr="00D174C6">
        <w:rPr>
          <w:sz w:val="28"/>
          <w:szCs w:val="28"/>
        </w:rPr>
        <w:t>Сведения по социальному обслуживанию  граждан пожилого возраста и инвалидов на дому за 201</w:t>
      </w:r>
      <w:r w:rsidR="00D174C6" w:rsidRPr="00D174C6">
        <w:rPr>
          <w:sz w:val="28"/>
          <w:szCs w:val="28"/>
        </w:rPr>
        <w:t>7</w:t>
      </w:r>
      <w:r w:rsidRPr="00D174C6">
        <w:rPr>
          <w:sz w:val="28"/>
          <w:szCs w:val="28"/>
        </w:rPr>
        <w:t>-2019 годы.</w:t>
      </w:r>
    </w:p>
    <w:p w:rsidR="008A2C63" w:rsidRPr="00D174C6" w:rsidRDefault="008A2C63" w:rsidP="00D174C6">
      <w:pPr>
        <w:jc w:val="center"/>
        <w:rPr>
          <w:sz w:val="28"/>
          <w:szCs w:val="28"/>
        </w:rPr>
      </w:pPr>
    </w:p>
    <w:tbl>
      <w:tblPr>
        <w:tblW w:w="936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971"/>
        <w:gridCol w:w="4113"/>
      </w:tblGrid>
      <w:tr w:rsidR="008A2C63" w:rsidRPr="00F25F65" w:rsidTr="006327F7">
        <w:trPr>
          <w:cantSplit/>
          <w:trHeight w:val="983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3" w:rsidRPr="00D174C6" w:rsidRDefault="008A2C63" w:rsidP="006327F7">
            <w:pPr>
              <w:jc w:val="center"/>
              <w:rPr>
                <w:bCs/>
                <w:sz w:val="28"/>
                <w:szCs w:val="28"/>
              </w:rPr>
            </w:pPr>
            <w:r w:rsidRPr="00D174C6">
              <w:rPr>
                <w:bCs/>
                <w:sz w:val="28"/>
                <w:szCs w:val="28"/>
              </w:rPr>
              <w:t>Период, год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3" w:rsidRPr="00D174C6" w:rsidRDefault="008A2C63" w:rsidP="006327F7">
            <w:pPr>
              <w:jc w:val="center"/>
              <w:rPr>
                <w:bCs/>
                <w:sz w:val="28"/>
                <w:szCs w:val="28"/>
              </w:rPr>
            </w:pPr>
            <w:r w:rsidRPr="00D174C6">
              <w:rPr>
                <w:bCs/>
                <w:sz w:val="28"/>
                <w:szCs w:val="28"/>
              </w:rPr>
              <w:t>Кол-во шт. ед. социальных работников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C63" w:rsidRPr="00D174C6" w:rsidRDefault="008A2C63" w:rsidP="006327F7">
            <w:pPr>
              <w:jc w:val="center"/>
              <w:rPr>
                <w:bCs/>
                <w:sz w:val="28"/>
                <w:szCs w:val="28"/>
              </w:rPr>
            </w:pPr>
            <w:r w:rsidRPr="00D174C6">
              <w:rPr>
                <w:bCs/>
                <w:sz w:val="28"/>
                <w:szCs w:val="28"/>
              </w:rPr>
              <w:t xml:space="preserve">Кол-во </w:t>
            </w:r>
            <w:proofErr w:type="gramStart"/>
            <w:r w:rsidRPr="00D174C6">
              <w:rPr>
                <w:bCs/>
                <w:sz w:val="28"/>
                <w:szCs w:val="28"/>
              </w:rPr>
              <w:t>обслуженных</w:t>
            </w:r>
            <w:proofErr w:type="gramEnd"/>
          </w:p>
          <w:p w:rsidR="008A2C63" w:rsidRPr="00D174C6" w:rsidRDefault="008A2C63" w:rsidP="006327F7">
            <w:pPr>
              <w:jc w:val="center"/>
              <w:rPr>
                <w:bCs/>
                <w:sz w:val="28"/>
                <w:szCs w:val="28"/>
              </w:rPr>
            </w:pPr>
            <w:r w:rsidRPr="00D174C6">
              <w:rPr>
                <w:bCs/>
                <w:sz w:val="28"/>
                <w:szCs w:val="28"/>
              </w:rPr>
              <w:t>за отчетный период</w:t>
            </w:r>
          </w:p>
          <w:p w:rsidR="008A2C63" w:rsidRPr="00D174C6" w:rsidRDefault="008A2C63" w:rsidP="006327F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8A2C63" w:rsidRPr="00F25F65" w:rsidTr="006327F7">
        <w:trPr>
          <w:cantSplit/>
          <w:trHeight w:val="38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3" w:rsidRPr="00D174C6" w:rsidRDefault="00D174C6" w:rsidP="006327F7">
            <w:pPr>
              <w:jc w:val="center"/>
              <w:rPr>
                <w:sz w:val="28"/>
                <w:szCs w:val="28"/>
              </w:rPr>
            </w:pPr>
            <w:r w:rsidRPr="00D174C6">
              <w:rPr>
                <w:sz w:val="28"/>
                <w:szCs w:val="28"/>
              </w:rPr>
              <w:t>2017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3" w:rsidRPr="00F25F65" w:rsidRDefault="00FC35CC" w:rsidP="006327F7">
            <w:pPr>
              <w:jc w:val="center"/>
              <w:rPr>
                <w:sz w:val="28"/>
                <w:szCs w:val="28"/>
                <w:highlight w:val="yellow"/>
              </w:rPr>
            </w:pPr>
            <w:r w:rsidRPr="00FC35CC">
              <w:rPr>
                <w:sz w:val="28"/>
                <w:szCs w:val="28"/>
              </w:rPr>
              <w:t>26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2C63" w:rsidRPr="00D174C6" w:rsidRDefault="00D174C6" w:rsidP="006327F7">
            <w:pPr>
              <w:jc w:val="center"/>
              <w:rPr>
                <w:iCs/>
                <w:sz w:val="28"/>
                <w:szCs w:val="28"/>
              </w:rPr>
            </w:pPr>
            <w:r w:rsidRPr="00D174C6">
              <w:rPr>
                <w:iCs/>
                <w:sz w:val="28"/>
                <w:szCs w:val="28"/>
              </w:rPr>
              <w:t>144</w:t>
            </w:r>
          </w:p>
        </w:tc>
      </w:tr>
      <w:tr w:rsidR="00D174C6" w:rsidRPr="00F25F65" w:rsidTr="006327F7">
        <w:trPr>
          <w:cantSplit/>
          <w:trHeight w:val="38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6" w:rsidRPr="00D174C6" w:rsidRDefault="00D174C6" w:rsidP="00FC35CC">
            <w:pPr>
              <w:jc w:val="center"/>
              <w:rPr>
                <w:sz w:val="28"/>
                <w:szCs w:val="28"/>
              </w:rPr>
            </w:pPr>
            <w:r w:rsidRPr="00D174C6">
              <w:rPr>
                <w:sz w:val="28"/>
                <w:szCs w:val="28"/>
              </w:rPr>
              <w:t>2018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6" w:rsidRPr="00D174C6" w:rsidRDefault="00D174C6" w:rsidP="00FC35CC">
            <w:pPr>
              <w:jc w:val="center"/>
              <w:rPr>
                <w:sz w:val="28"/>
                <w:szCs w:val="28"/>
              </w:rPr>
            </w:pPr>
            <w:r w:rsidRPr="00D174C6">
              <w:rPr>
                <w:sz w:val="28"/>
                <w:szCs w:val="28"/>
              </w:rPr>
              <w:t>16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6" w:rsidRPr="00D174C6" w:rsidRDefault="00D174C6" w:rsidP="00FC35CC">
            <w:pPr>
              <w:jc w:val="center"/>
              <w:rPr>
                <w:iCs/>
                <w:sz w:val="28"/>
                <w:szCs w:val="28"/>
              </w:rPr>
            </w:pPr>
            <w:r w:rsidRPr="00D174C6">
              <w:rPr>
                <w:iCs/>
                <w:sz w:val="28"/>
                <w:szCs w:val="28"/>
              </w:rPr>
              <w:t>233</w:t>
            </w:r>
          </w:p>
        </w:tc>
      </w:tr>
      <w:tr w:rsidR="00D174C6" w:rsidRPr="00F25F65" w:rsidTr="006327F7">
        <w:trPr>
          <w:cantSplit/>
          <w:trHeight w:val="434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6" w:rsidRPr="00D174C6" w:rsidRDefault="00D174C6" w:rsidP="006327F7">
            <w:pPr>
              <w:jc w:val="center"/>
              <w:rPr>
                <w:sz w:val="28"/>
                <w:szCs w:val="28"/>
              </w:rPr>
            </w:pPr>
            <w:r w:rsidRPr="00D174C6">
              <w:rPr>
                <w:sz w:val="28"/>
                <w:szCs w:val="28"/>
              </w:rPr>
              <w:t>2019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6" w:rsidRPr="00D174C6" w:rsidRDefault="00D174C6" w:rsidP="006327F7">
            <w:pPr>
              <w:jc w:val="center"/>
              <w:rPr>
                <w:sz w:val="28"/>
                <w:szCs w:val="28"/>
              </w:rPr>
            </w:pPr>
            <w:r w:rsidRPr="00D174C6">
              <w:rPr>
                <w:sz w:val="28"/>
                <w:szCs w:val="28"/>
              </w:rPr>
              <w:t>13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4C6" w:rsidRPr="00D174C6" w:rsidRDefault="00D174C6" w:rsidP="00D174C6">
            <w:pPr>
              <w:jc w:val="center"/>
              <w:rPr>
                <w:iCs/>
                <w:sz w:val="28"/>
                <w:szCs w:val="28"/>
              </w:rPr>
            </w:pPr>
            <w:r w:rsidRPr="00D174C6">
              <w:rPr>
                <w:iCs/>
                <w:sz w:val="28"/>
                <w:szCs w:val="28"/>
              </w:rPr>
              <w:t>262</w:t>
            </w:r>
          </w:p>
        </w:tc>
      </w:tr>
    </w:tbl>
    <w:p w:rsidR="008A2C63" w:rsidRPr="00F25F65" w:rsidRDefault="008A2C63" w:rsidP="008A2C63">
      <w:pPr>
        <w:tabs>
          <w:tab w:val="left" w:pos="3825"/>
        </w:tabs>
        <w:ind w:firstLine="540"/>
        <w:jc w:val="center"/>
        <w:rPr>
          <w:sz w:val="28"/>
          <w:szCs w:val="28"/>
          <w:highlight w:val="yellow"/>
        </w:rPr>
      </w:pPr>
    </w:p>
    <w:p w:rsidR="008A2C63" w:rsidRPr="00D174C6" w:rsidRDefault="008A2C63" w:rsidP="008A2C63">
      <w:pPr>
        <w:tabs>
          <w:tab w:val="left" w:pos="3825"/>
        </w:tabs>
        <w:ind w:firstLine="540"/>
        <w:jc w:val="both"/>
        <w:rPr>
          <w:sz w:val="28"/>
          <w:szCs w:val="28"/>
        </w:rPr>
      </w:pPr>
      <w:r w:rsidRPr="00D174C6">
        <w:rPr>
          <w:sz w:val="28"/>
          <w:szCs w:val="28"/>
        </w:rPr>
        <w:t>На диаграмме 1. показан сравнительный анализ количества граждан пожилого возраста и инвалидов, обслуженных отделени</w:t>
      </w:r>
      <w:r w:rsidR="00D174C6" w:rsidRPr="00D174C6">
        <w:rPr>
          <w:sz w:val="28"/>
          <w:szCs w:val="28"/>
        </w:rPr>
        <w:t>е</w:t>
      </w:r>
      <w:r w:rsidRPr="00D174C6">
        <w:rPr>
          <w:sz w:val="28"/>
          <w:szCs w:val="28"/>
        </w:rPr>
        <w:t xml:space="preserve">м социального обслуживания на дому </w:t>
      </w:r>
      <w:r w:rsidR="00D174C6" w:rsidRPr="00D174C6">
        <w:rPr>
          <w:sz w:val="28"/>
          <w:szCs w:val="28"/>
        </w:rPr>
        <w:t>за последние три</w:t>
      </w:r>
      <w:r w:rsidRPr="00D174C6">
        <w:rPr>
          <w:sz w:val="28"/>
          <w:szCs w:val="28"/>
        </w:rPr>
        <w:t xml:space="preserve"> год</w:t>
      </w:r>
      <w:r w:rsidR="00D174C6" w:rsidRPr="00D174C6">
        <w:rPr>
          <w:sz w:val="28"/>
          <w:szCs w:val="28"/>
        </w:rPr>
        <w:t>а</w:t>
      </w:r>
      <w:r w:rsidRPr="00D174C6">
        <w:rPr>
          <w:sz w:val="28"/>
          <w:szCs w:val="28"/>
        </w:rPr>
        <w:t>.</w:t>
      </w:r>
    </w:p>
    <w:p w:rsidR="008A2C63" w:rsidRPr="00F25F65" w:rsidRDefault="008A2C63" w:rsidP="008A2C63">
      <w:pPr>
        <w:tabs>
          <w:tab w:val="left" w:pos="3825"/>
        </w:tabs>
        <w:ind w:firstLine="540"/>
        <w:rPr>
          <w:noProof/>
          <w:sz w:val="28"/>
          <w:szCs w:val="28"/>
          <w:highlight w:val="yellow"/>
        </w:rPr>
      </w:pPr>
    </w:p>
    <w:p w:rsidR="008A2C63" w:rsidRPr="00F25F65" w:rsidRDefault="00344FBD" w:rsidP="008A2C63">
      <w:pPr>
        <w:tabs>
          <w:tab w:val="left" w:pos="3825"/>
        </w:tabs>
        <w:ind w:firstLine="540"/>
        <w:rPr>
          <w:noProof/>
          <w:sz w:val="28"/>
          <w:szCs w:val="28"/>
          <w:highlight w:val="yellow"/>
        </w:rPr>
      </w:pPr>
      <w:r w:rsidRPr="00D174C6">
        <w:rPr>
          <w:noProof/>
        </w:rPr>
        <w:drawing>
          <wp:inline distT="0" distB="0" distL="0" distR="0" wp14:anchorId="32C25232" wp14:editId="63D81FAE">
            <wp:extent cx="5724525" cy="194310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A2C63" w:rsidRPr="00F25F65" w:rsidRDefault="008A2C63" w:rsidP="008A2C63">
      <w:pPr>
        <w:ind w:firstLine="708"/>
        <w:jc w:val="both"/>
        <w:rPr>
          <w:sz w:val="28"/>
          <w:szCs w:val="28"/>
          <w:highlight w:val="yellow"/>
        </w:rPr>
      </w:pPr>
    </w:p>
    <w:p w:rsidR="00D174C6" w:rsidRDefault="00D174C6" w:rsidP="008A2C63">
      <w:pPr>
        <w:ind w:firstLine="708"/>
        <w:jc w:val="both"/>
        <w:rPr>
          <w:sz w:val="28"/>
          <w:szCs w:val="28"/>
          <w:highlight w:val="yellow"/>
        </w:rPr>
      </w:pPr>
    </w:p>
    <w:p w:rsidR="008A2C63" w:rsidRPr="00751EF4" w:rsidRDefault="008A2C63" w:rsidP="008A2C63">
      <w:pPr>
        <w:ind w:firstLine="708"/>
        <w:jc w:val="both"/>
        <w:rPr>
          <w:sz w:val="28"/>
          <w:szCs w:val="28"/>
        </w:rPr>
      </w:pPr>
      <w:r w:rsidRPr="00751EF4">
        <w:rPr>
          <w:sz w:val="28"/>
          <w:szCs w:val="28"/>
        </w:rPr>
        <w:lastRenderedPageBreak/>
        <w:t>Количество обслуживаемых граждан по сравнению с 2018 годом увеличилось 40% в связи с проведением хронометража рабочего времени социальных работников и эффективности распределением рабочего времени,  что является выше нормы показателя почти на 5 человек.</w:t>
      </w:r>
    </w:p>
    <w:p w:rsidR="00D46AFC" w:rsidRDefault="008A2C63" w:rsidP="00D46AFC">
      <w:pPr>
        <w:ind w:firstLine="708"/>
        <w:jc w:val="both"/>
        <w:rPr>
          <w:sz w:val="28"/>
          <w:szCs w:val="28"/>
        </w:rPr>
      </w:pPr>
      <w:r w:rsidRPr="00751EF4">
        <w:rPr>
          <w:sz w:val="28"/>
          <w:szCs w:val="28"/>
        </w:rPr>
        <w:t>За отчетный период отделением социального обслуживания на дому оказано 45</w:t>
      </w:r>
      <w:r w:rsidR="00751EF4" w:rsidRPr="00751EF4">
        <w:rPr>
          <w:sz w:val="28"/>
          <w:szCs w:val="28"/>
        </w:rPr>
        <w:t xml:space="preserve"> </w:t>
      </w:r>
      <w:r w:rsidRPr="00751EF4">
        <w:rPr>
          <w:sz w:val="28"/>
          <w:szCs w:val="28"/>
        </w:rPr>
        <w:t>537,8  услуг, что в 60% больше по сравнению с предыдущим годом, в то</w:t>
      </w:r>
      <w:r w:rsidR="00751EF4" w:rsidRPr="00751EF4">
        <w:rPr>
          <w:sz w:val="28"/>
          <w:szCs w:val="28"/>
        </w:rPr>
        <w:t xml:space="preserve">м числе социально-бытовых 39 385, </w:t>
      </w:r>
      <w:r w:rsidRPr="00751EF4">
        <w:rPr>
          <w:sz w:val="28"/>
          <w:szCs w:val="28"/>
        </w:rPr>
        <w:t>социально-медицинских 6</w:t>
      </w:r>
      <w:r w:rsidR="00751EF4" w:rsidRPr="00751EF4">
        <w:rPr>
          <w:sz w:val="28"/>
          <w:szCs w:val="28"/>
        </w:rPr>
        <w:t xml:space="preserve"> </w:t>
      </w:r>
      <w:r w:rsidRPr="00751EF4">
        <w:rPr>
          <w:sz w:val="28"/>
          <w:szCs w:val="28"/>
        </w:rPr>
        <w:t>056 услуг, социально-правовых 115 услуги, услуг в целях повышения коммуникативного потенциала получателей услуг – 61услуга</w:t>
      </w:r>
      <w:r w:rsidR="00751EF4" w:rsidRPr="00751EF4">
        <w:rPr>
          <w:sz w:val="28"/>
          <w:szCs w:val="28"/>
        </w:rPr>
        <w:t>.</w:t>
      </w:r>
    </w:p>
    <w:p w:rsidR="008A2C63" w:rsidRPr="00751EF4" w:rsidRDefault="008A2C63" w:rsidP="00D46AFC">
      <w:pPr>
        <w:ind w:firstLine="708"/>
        <w:jc w:val="both"/>
        <w:rPr>
          <w:sz w:val="28"/>
          <w:szCs w:val="28"/>
        </w:rPr>
      </w:pPr>
      <w:r w:rsidRPr="00751EF4">
        <w:rPr>
          <w:sz w:val="28"/>
          <w:szCs w:val="28"/>
        </w:rPr>
        <w:t xml:space="preserve"> В течение 2019 года Учреждением велась работа по выявлению одиноких престарелых граждан и инвалидов, нуждающихся в социальном обслуживании на дому и постановке их на учет в отделение. </w:t>
      </w:r>
      <w:proofErr w:type="gramStart"/>
      <w:r w:rsidRPr="00751EF4">
        <w:rPr>
          <w:sz w:val="28"/>
          <w:szCs w:val="28"/>
        </w:rPr>
        <w:t xml:space="preserve">Всего за год </w:t>
      </w:r>
      <w:r w:rsidR="00751EF4">
        <w:rPr>
          <w:sz w:val="28"/>
          <w:szCs w:val="28"/>
        </w:rPr>
        <w:t xml:space="preserve">поставлено </w:t>
      </w:r>
      <w:r w:rsidRPr="00751EF4">
        <w:rPr>
          <w:sz w:val="28"/>
          <w:szCs w:val="28"/>
        </w:rPr>
        <w:t>54 человек</w:t>
      </w:r>
      <w:r w:rsidR="00751EF4">
        <w:rPr>
          <w:sz w:val="28"/>
          <w:szCs w:val="28"/>
        </w:rPr>
        <w:t>а, нуждающихся в услугах социального работника</w:t>
      </w:r>
      <w:r w:rsidRPr="00751EF4">
        <w:rPr>
          <w:sz w:val="28"/>
          <w:szCs w:val="28"/>
        </w:rPr>
        <w:t xml:space="preserve">. </w:t>
      </w:r>
      <w:proofErr w:type="gramEnd"/>
    </w:p>
    <w:p w:rsidR="00D46AFC" w:rsidRDefault="008A2C63" w:rsidP="00D46AFC">
      <w:pPr>
        <w:ind w:firstLine="708"/>
        <w:jc w:val="both"/>
        <w:rPr>
          <w:sz w:val="28"/>
          <w:szCs w:val="28"/>
        </w:rPr>
      </w:pPr>
      <w:r w:rsidRPr="00751EF4">
        <w:rPr>
          <w:sz w:val="28"/>
          <w:szCs w:val="28"/>
        </w:rPr>
        <w:t>В течение года с целью проверки качества работы социальных работников было осуществлены 4 выезда в населенные пункты района. В целом, работа социальных работников удовлетворительна: жалоб и нареканий по обслуживанию от пожилых граждан и инвалидов нет, ведется соответствующая документация: дневники обслуживаемых граждан и журналы работы социальных работников, ежемесячные отчеты о проделанной работе и оплата за оказанные социальные услуги сдаются вовремя.</w:t>
      </w:r>
      <w:r w:rsidR="00D46AFC">
        <w:rPr>
          <w:sz w:val="28"/>
          <w:szCs w:val="28"/>
        </w:rPr>
        <w:t xml:space="preserve"> </w:t>
      </w:r>
    </w:p>
    <w:p w:rsidR="008A2C63" w:rsidRPr="00751EF4" w:rsidRDefault="008A2C63" w:rsidP="00D46AFC">
      <w:pPr>
        <w:ind w:firstLine="708"/>
        <w:jc w:val="both"/>
        <w:rPr>
          <w:sz w:val="28"/>
          <w:szCs w:val="28"/>
        </w:rPr>
      </w:pPr>
      <w:r w:rsidRPr="00751EF4">
        <w:rPr>
          <w:sz w:val="28"/>
          <w:szCs w:val="28"/>
        </w:rPr>
        <w:t xml:space="preserve">В 2019 год проведено 12 учеб в «Школе социального работника» по различным тематикам, что позволило повысить профессиональную компетентность социальных работников отделения. </w:t>
      </w:r>
    </w:p>
    <w:p w:rsidR="006C1BF1" w:rsidRDefault="006C1BF1" w:rsidP="00D46AFC">
      <w:pPr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</w:p>
    <w:p w:rsidR="007701B3" w:rsidRPr="00751EF4" w:rsidRDefault="007701B3" w:rsidP="00D46AFC">
      <w:pPr>
        <w:tabs>
          <w:tab w:val="left" w:pos="567"/>
          <w:tab w:val="left" w:pos="709"/>
        </w:tabs>
        <w:jc w:val="center"/>
        <w:rPr>
          <w:b/>
          <w:sz w:val="28"/>
          <w:szCs w:val="28"/>
        </w:rPr>
      </w:pPr>
      <w:r w:rsidRPr="00751EF4">
        <w:rPr>
          <w:b/>
          <w:sz w:val="28"/>
          <w:szCs w:val="28"/>
        </w:rPr>
        <w:t>Отделение срочного социального обслуживания</w:t>
      </w:r>
    </w:p>
    <w:p w:rsidR="007701B3" w:rsidRPr="00F25F65" w:rsidRDefault="007701B3" w:rsidP="007701B3">
      <w:pPr>
        <w:shd w:val="clear" w:color="auto" w:fill="FFFFFF"/>
        <w:ind w:right="1" w:firstLine="709"/>
        <w:jc w:val="both"/>
        <w:rPr>
          <w:sz w:val="28"/>
          <w:szCs w:val="28"/>
          <w:highlight w:val="yellow"/>
        </w:rPr>
      </w:pPr>
    </w:p>
    <w:p w:rsidR="007701B3" w:rsidRPr="0035399F" w:rsidRDefault="007701B3" w:rsidP="007701B3">
      <w:pPr>
        <w:ind w:firstLine="720"/>
        <w:jc w:val="both"/>
        <w:rPr>
          <w:sz w:val="28"/>
          <w:szCs w:val="28"/>
        </w:rPr>
      </w:pPr>
      <w:r w:rsidRPr="0035399F">
        <w:rPr>
          <w:sz w:val="28"/>
          <w:szCs w:val="28"/>
        </w:rPr>
        <w:t xml:space="preserve">Основной целью отделения срочного социального обслуживания в 2019 году было оказание неотложной помощи гражданам, попавшим в трудную жизненную ситуацию. </w:t>
      </w:r>
    </w:p>
    <w:p w:rsidR="007701B3" w:rsidRPr="0035399F" w:rsidRDefault="007701B3" w:rsidP="007701B3">
      <w:pPr>
        <w:pStyle w:val="a6"/>
        <w:spacing w:before="1" w:line="322" w:lineRule="exact"/>
        <w:ind w:firstLine="705"/>
        <w:jc w:val="both"/>
        <w:rPr>
          <w:b w:val="0"/>
          <w:sz w:val="28"/>
          <w:szCs w:val="28"/>
        </w:rPr>
      </w:pPr>
      <w:r w:rsidRPr="0035399F">
        <w:rPr>
          <w:b w:val="0"/>
          <w:sz w:val="28"/>
          <w:szCs w:val="28"/>
        </w:rPr>
        <w:t>Для повышения уровня жизни, информированности, консультирования и приема документов на предоставление мер социальной поддержки в Учреждении организована участковая служба.</w:t>
      </w:r>
    </w:p>
    <w:p w:rsidR="007701B3" w:rsidRPr="0035399F" w:rsidRDefault="007701B3" w:rsidP="007701B3">
      <w:pPr>
        <w:pStyle w:val="a6"/>
        <w:tabs>
          <w:tab w:val="left" w:pos="2958"/>
          <w:tab w:val="left" w:pos="8915"/>
        </w:tabs>
        <w:spacing w:line="242" w:lineRule="auto"/>
        <w:ind w:right="-1" w:firstLine="705"/>
        <w:jc w:val="both"/>
        <w:rPr>
          <w:b w:val="0"/>
          <w:sz w:val="28"/>
          <w:szCs w:val="28"/>
        </w:rPr>
      </w:pPr>
      <w:r w:rsidRPr="0035399F">
        <w:rPr>
          <w:b w:val="0"/>
          <w:sz w:val="28"/>
          <w:szCs w:val="28"/>
        </w:rPr>
        <w:t xml:space="preserve">Деятельность участковой социальной службы охватывает все населенные пункты нашего района. </w:t>
      </w:r>
    </w:p>
    <w:p w:rsidR="007701B3" w:rsidRPr="0035399F" w:rsidRDefault="007701B3" w:rsidP="007701B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99F">
        <w:rPr>
          <w:rFonts w:ascii="Times New Roman" w:hAnsi="Times New Roman" w:cs="Times New Roman"/>
          <w:sz w:val="28"/>
          <w:szCs w:val="28"/>
        </w:rPr>
        <w:t>За отчетный период специалисты ОССО обслужили  2133 граждан, которым оказано услуги 2333</w:t>
      </w:r>
    </w:p>
    <w:p w:rsidR="007701B3" w:rsidRPr="0035399F" w:rsidRDefault="007701B3" w:rsidP="007701B3">
      <w:pPr>
        <w:pStyle w:val="ad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701B3" w:rsidRPr="0035399F" w:rsidRDefault="007701B3" w:rsidP="007701B3">
      <w:pPr>
        <w:pStyle w:val="ad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5399F">
        <w:rPr>
          <w:rFonts w:ascii="Times New Roman" w:hAnsi="Times New Roman" w:cs="Times New Roman"/>
          <w:bCs/>
          <w:sz w:val="28"/>
          <w:szCs w:val="28"/>
        </w:rPr>
        <w:t>Сравнительный анализ предоставления социальных услуг отделением срочного социального обслуживания за 2018 и 2019 годы</w:t>
      </w:r>
    </w:p>
    <w:p w:rsidR="007701B3" w:rsidRPr="0035399F" w:rsidRDefault="007701B3" w:rsidP="007701B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65"/>
        <w:gridCol w:w="2221"/>
        <w:gridCol w:w="2410"/>
        <w:gridCol w:w="2375"/>
      </w:tblGrid>
      <w:tr w:rsidR="00453502" w:rsidRPr="0035399F" w:rsidTr="00453502">
        <w:tc>
          <w:tcPr>
            <w:tcW w:w="2565" w:type="dxa"/>
          </w:tcPr>
          <w:p w:rsidR="00453502" w:rsidRPr="0035399F" w:rsidRDefault="00453502" w:rsidP="00003EFE">
            <w:pPr>
              <w:jc w:val="both"/>
              <w:rPr>
                <w:sz w:val="28"/>
                <w:szCs w:val="28"/>
              </w:rPr>
            </w:pPr>
            <w:r w:rsidRPr="0035399F">
              <w:rPr>
                <w:sz w:val="28"/>
                <w:szCs w:val="28"/>
              </w:rPr>
              <w:t>Населенный пункт</w:t>
            </w:r>
          </w:p>
        </w:tc>
        <w:tc>
          <w:tcPr>
            <w:tcW w:w="2221" w:type="dxa"/>
          </w:tcPr>
          <w:p w:rsidR="00453502" w:rsidRDefault="004535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услуг  в 2017 году</w:t>
            </w:r>
          </w:p>
        </w:tc>
        <w:tc>
          <w:tcPr>
            <w:tcW w:w="2410" w:type="dxa"/>
          </w:tcPr>
          <w:p w:rsidR="00453502" w:rsidRPr="0035399F" w:rsidRDefault="00453502" w:rsidP="00003EFE">
            <w:pPr>
              <w:jc w:val="center"/>
              <w:rPr>
                <w:sz w:val="28"/>
                <w:szCs w:val="28"/>
              </w:rPr>
            </w:pPr>
            <w:r w:rsidRPr="0035399F">
              <w:rPr>
                <w:sz w:val="28"/>
                <w:szCs w:val="28"/>
              </w:rPr>
              <w:t>Количество услуг  в 2018 году</w:t>
            </w:r>
          </w:p>
        </w:tc>
        <w:tc>
          <w:tcPr>
            <w:tcW w:w="2375" w:type="dxa"/>
          </w:tcPr>
          <w:p w:rsidR="00453502" w:rsidRPr="0035399F" w:rsidRDefault="00453502" w:rsidP="00003EFE">
            <w:pPr>
              <w:jc w:val="center"/>
              <w:rPr>
                <w:sz w:val="28"/>
                <w:szCs w:val="28"/>
              </w:rPr>
            </w:pPr>
            <w:bookmarkStart w:id="0" w:name="OLE_LINK7"/>
            <w:bookmarkStart w:id="1" w:name="OLE_LINK8"/>
            <w:r w:rsidRPr="0035399F">
              <w:rPr>
                <w:sz w:val="28"/>
                <w:szCs w:val="28"/>
              </w:rPr>
              <w:t xml:space="preserve">Количество </w:t>
            </w:r>
            <w:bookmarkEnd w:id="0"/>
            <w:bookmarkEnd w:id="1"/>
            <w:r w:rsidRPr="0035399F">
              <w:rPr>
                <w:sz w:val="28"/>
                <w:szCs w:val="28"/>
              </w:rPr>
              <w:t>услуг  в 2019 году</w:t>
            </w:r>
          </w:p>
        </w:tc>
      </w:tr>
      <w:tr w:rsidR="00453502" w:rsidRPr="0035399F" w:rsidTr="00453502">
        <w:tc>
          <w:tcPr>
            <w:tcW w:w="2565" w:type="dxa"/>
          </w:tcPr>
          <w:p w:rsidR="00453502" w:rsidRPr="0035399F" w:rsidRDefault="00453502" w:rsidP="00003EFE">
            <w:pPr>
              <w:jc w:val="both"/>
              <w:rPr>
                <w:sz w:val="28"/>
                <w:szCs w:val="28"/>
              </w:rPr>
            </w:pPr>
            <w:r w:rsidRPr="0035399F">
              <w:rPr>
                <w:sz w:val="28"/>
                <w:szCs w:val="28"/>
              </w:rPr>
              <w:t xml:space="preserve"> с. </w:t>
            </w:r>
            <w:proofErr w:type="spellStart"/>
            <w:r w:rsidRPr="0035399F">
              <w:rPr>
                <w:sz w:val="28"/>
                <w:szCs w:val="28"/>
              </w:rPr>
              <w:t>Заледеево</w:t>
            </w:r>
            <w:proofErr w:type="spellEnd"/>
          </w:p>
        </w:tc>
        <w:tc>
          <w:tcPr>
            <w:tcW w:w="2221" w:type="dxa"/>
          </w:tcPr>
          <w:p w:rsidR="00453502" w:rsidRDefault="004535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85</w:t>
            </w:r>
          </w:p>
        </w:tc>
        <w:tc>
          <w:tcPr>
            <w:tcW w:w="2410" w:type="dxa"/>
          </w:tcPr>
          <w:p w:rsidR="00453502" w:rsidRPr="0035399F" w:rsidRDefault="00453502" w:rsidP="00003EFE">
            <w:pPr>
              <w:jc w:val="center"/>
              <w:rPr>
                <w:sz w:val="28"/>
                <w:szCs w:val="28"/>
              </w:rPr>
            </w:pPr>
            <w:r w:rsidRPr="0035399F">
              <w:rPr>
                <w:sz w:val="28"/>
                <w:szCs w:val="28"/>
              </w:rPr>
              <w:t>186</w:t>
            </w:r>
          </w:p>
        </w:tc>
        <w:tc>
          <w:tcPr>
            <w:tcW w:w="2375" w:type="dxa"/>
          </w:tcPr>
          <w:p w:rsidR="00453502" w:rsidRPr="0035399F" w:rsidRDefault="00453502" w:rsidP="00003EFE">
            <w:pPr>
              <w:jc w:val="center"/>
              <w:rPr>
                <w:sz w:val="28"/>
                <w:szCs w:val="28"/>
              </w:rPr>
            </w:pPr>
            <w:r w:rsidRPr="0035399F">
              <w:rPr>
                <w:sz w:val="28"/>
                <w:szCs w:val="28"/>
              </w:rPr>
              <w:t>680</w:t>
            </w:r>
          </w:p>
        </w:tc>
      </w:tr>
      <w:tr w:rsidR="00453502" w:rsidRPr="0035399F" w:rsidTr="00453502">
        <w:tc>
          <w:tcPr>
            <w:tcW w:w="2565" w:type="dxa"/>
          </w:tcPr>
          <w:p w:rsidR="00453502" w:rsidRPr="0035399F" w:rsidRDefault="00453502" w:rsidP="00003EFE">
            <w:pPr>
              <w:jc w:val="both"/>
              <w:rPr>
                <w:sz w:val="28"/>
                <w:szCs w:val="28"/>
              </w:rPr>
            </w:pPr>
            <w:r w:rsidRPr="0035399F">
              <w:rPr>
                <w:sz w:val="28"/>
                <w:szCs w:val="28"/>
              </w:rPr>
              <w:lastRenderedPageBreak/>
              <w:t xml:space="preserve">д. </w:t>
            </w:r>
            <w:proofErr w:type="spellStart"/>
            <w:r w:rsidRPr="0035399F">
              <w:rPr>
                <w:sz w:val="28"/>
                <w:szCs w:val="28"/>
              </w:rPr>
              <w:t>Тагара</w:t>
            </w:r>
            <w:proofErr w:type="spellEnd"/>
          </w:p>
        </w:tc>
        <w:tc>
          <w:tcPr>
            <w:tcW w:w="2221" w:type="dxa"/>
          </w:tcPr>
          <w:p w:rsidR="00453502" w:rsidRDefault="004535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69</w:t>
            </w:r>
          </w:p>
        </w:tc>
        <w:tc>
          <w:tcPr>
            <w:tcW w:w="2410" w:type="dxa"/>
          </w:tcPr>
          <w:p w:rsidR="00453502" w:rsidRPr="0035399F" w:rsidRDefault="00453502" w:rsidP="00003EFE">
            <w:pPr>
              <w:jc w:val="center"/>
              <w:rPr>
                <w:sz w:val="28"/>
                <w:szCs w:val="28"/>
              </w:rPr>
            </w:pPr>
            <w:r w:rsidRPr="0035399F">
              <w:rPr>
                <w:sz w:val="28"/>
                <w:szCs w:val="28"/>
              </w:rPr>
              <w:t>285</w:t>
            </w:r>
          </w:p>
        </w:tc>
        <w:tc>
          <w:tcPr>
            <w:tcW w:w="2375" w:type="dxa"/>
          </w:tcPr>
          <w:p w:rsidR="00453502" w:rsidRPr="0035399F" w:rsidRDefault="00453502" w:rsidP="00003EFE">
            <w:pPr>
              <w:jc w:val="center"/>
              <w:rPr>
                <w:sz w:val="28"/>
                <w:szCs w:val="28"/>
              </w:rPr>
            </w:pPr>
            <w:r w:rsidRPr="0035399F">
              <w:rPr>
                <w:sz w:val="28"/>
                <w:szCs w:val="28"/>
              </w:rPr>
              <w:t>790</w:t>
            </w:r>
          </w:p>
        </w:tc>
      </w:tr>
      <w:tr w:rsidR="00453502" w:rsidRPr="0035399F" w:rsidTr="00453502">
        <w:tc>
          <w:tcPr>
            <w:tcW w:w="2565" w:type="dxa"/>
          </w:tcPr>
          <w:p w:rsidR="00453502" w:rsidRPr="0035399F" w:rsidRDefault="00453502" w:rsidP="00003EFE">
            <w:pPr>
              <w:jc w:val="both"/>
              <w:rPr>
                <w:sz w:val="28"/>
                <w:szCs w:val="28"/>
              </w:rPr>
            </w:pPr>
            <w:r w:rsidRPr="0035399F">
              <w:rPr>
                <w:sz w:val="28"/>
                <w:szCs w:val="28"/>
              </w:rPr>
              <w:t xml:space="preserve">п. </w:t>
            </w:r>
            <w:proofErr w:type="spellStart"/>
            <w:r w:rsidRPr="0035399F">
              <w:rPr>
                <w:sz w:val="28"/>
                <w:szCs w:val="28"/>
              </w:rPr>
              <w:t>Имбинский</w:t>
            </w:r>
            <w:proofErr w:type="spellEnd"/>
          </w:p>
        </w:tc>
        <w:tc>
          <w:tcPr>
            <w:tcW w:w="2221" w:type="dxa"/>
          </w:tcPr>
          <w:p w:rsidR="00453502" w:rsidRDefault="004535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2410" w:type="dxa"/>
          </w:tcPr>
          <w:p w:rsidR="00453502" w:rsidRPr="0035399F" w:rsidRDefault="00453502" w:rsidP="00003EFE">
            <w:pPr>
              <w:jc w:val="center"/>
              <w:rPr>
                <w:sz w:val="28"/>
                <w:szCs w:val="28"/>
              </w:rPr>
            </w:pPr>
            <w:r w:rsidRPr="0035399F">
              <w:rPr>
                <w:sz w:val="28"/>
                <w:szCs w:val="28"/>
              </w:rPr>
              <w:t>287</w:t>
            </w:r>
          </w:p>
        </w:tc>
        <w:tc>
          <w:tcPr>
            <w:tcW w:w="2375" w:type="dxa"/>
          </w:tcPr>
          <w:p w:rsidR="00453502" w:rsidRPr="0035399F" w:rsidRDefault="00453502" w:rsidP="00003EFE">
            <w:pPr>
              <w:jc w:val="center"/>
              <w:rPr>
                <w:sz w:val="28"/>
                <w:szCs w:val="28"/>
              </w:rPr>
            </w:pPr>
            <w:r w:rsidRPr="0035399F">
              <w:rPr>
                <w:sz w:val="28"/>
                <w:szCs w:val="28"/>
              </w:rPr>
              <w:t>288</w:t>
            </w:r>
          </w:p>
        </w:tc>
      </w:tr>
      <w:tr w:rsidR="00453502" w:rsidRPr="0035399F" w:rsidTr="00453502">
        <w:tc>
          <w:tcPr>
            <w:tcW w:w="2565" w:type="dxa"/>
          </w:tcPr>
          <w:p w:rsidR="00453502" w:rsidRPr="0035399F" w:rsidRDefault="00453502" w:rsidP="00003EFE">
            <w:pPr>
              <w:jc w:val="both"/>
              <w:rPr>
                <w:sz w:val="28"/>
                <w:szCs w:val="28"/>
              </w:rPr>
            </w:pPr>
            <w:r w:rsidRPr="0035399F">
              <w:rPr>
                <w:sz w:val="28"/>
                <w:szCs w:val="28"/>
              </w:rPr>
              <w:t xml:space="preserve">с. </w:t>
            </w:r>
            <w:proofErr w:type="spellStart"/>
            <w:r w:rsidRPr="0035399F">
              <w:rPr>
                <w:sz w:val="28"/>
                <w:szCs w:val="28"/>
              </w:rPr>
              <w:t>Ирба</w:t>
            </w:r>
            <w:proofErr w:type="spellEnd"/>
          </w:p>
        </w:tc>
        <w:tc>
          <w:tcPr>
            <w:tcW w:w="2221" w:type="dxa"/>
          </w:tcPr>
          <w:p w:rsidR="00453502" w:rsidRDefault="004535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2410" w:type="dxa"/>
          </w:tcPr>
          <w:p w:rsidR="00453502" w:rsidRPr="0035399F" w:rsidRDefault="00453502" w:rsidP="00003EFE">
            <w:pPr>
              <w:jc w:val="center"/>
              <w:rPr>
                <w:sz w:val="28"/>
                <w:szCs w:val="28"/>
              </w:rPr>
            </w:pPr>
            <w:r w:rsidRPr="0035399F">
              <w:rPr>
                <w:sz w:val="28"/>
                <w:szCs w:val="28"/>
              </w:rPr>
              <w:t>60</w:t>
            </w:r>
          </w:p>
        </w:tc>
        <w:tc>
          <w:tcPr>
            <w:tcW w:w="2375" w:type="dxa"/>
          </w:tcPr>
          <w:p w:rsidR="00453502" w:rsidRPr="0035399F" w:rsidRDefault="00453502" w:rsidP="00003EFE">
            <w:pPr>
              <w:jc w:val="center"/>
              <w:rPr>
                <w:sz w:val="28"/>
                <w:szCs w:val="28"/>
              </w:rPr>
            </w:pPr>
            <w:r w:rsidRPr="0035399F">
              <w:rPr>
                <w:sz w:val="28"/>
                <w:szCs w:val="28"/>
              </w:rPr>
              <w:t>98</w:t>
            </w:r>
          </w:p>
        </w:tc>
      </w:tr>
      <w:tr w:rsidR="00453502" w:rsidRPr="0035399F" w:rsidTr="00453502">
        <w:tc>
          <w:tcPr>
            <w:tcW w:w="2565" w:type="dxa"/>
          </w:tcPr>
          <w:p w:rsidR="00453502" w:rsidRPr="0035399F" w:rsidRDefault="00453502" w:rsidP="00003EFE">
            <w:pPr>
              <w:jc w:val="both"/>
              <w:rPr>
                <w:sz w:val="28"/>
                <w:szCs w:val="28"/>
              </w:rPr>
            </w:pPr>
            <w:r w:rsidRPr="0035399F">
              <w:rPr>
                <w:sz w:val="28"/>
                <w:szCs w:val="28"/>
              </w:rPr>
              <w:t xml:space="preserve">п. </w:t>
            </w:r>
            <w:proofErr w:type="spellStart"/>
            <w:r w:rsidRPr="0035399F">
              <w:rPr>
                <w:sz w:val="28"/>
                <w:szCs w:val="28"/>
              </w:rPr>
              <w:t>Недокура</w:t>
            </w:r>
            <w:proofErr w:type="spellEnd"/>
          </w:p>
        </w:tc>
        <w:tc>
          <w:tcPr>
            <w:tcW w:w="2221" w:type="dxa"/>
          </w:tcPr>
          <w:p w:rsidR="00453502" w:rsidRDefault="004535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49</w:t>
            </w:r>
          </w:p>
        </w:tc>
        <w:tc>
          <w:tcPr>
            <w:tcW w:w="2410" w:type="dxa"/>
          </w:tcPr>
          <w:p w:rsidR="00453502" w:rsidRPr="0035399F" w:rsidRDefault="00453502" w:rsidP="00003EFE">
            <w:pPr>
              <w:jc w:val="center"/>
              <w:rPr>
                <w:sz w:val="28"/>
                <w:szCs w:val="28"/>
              </w:rPr>
            </w:pPr>
            <w:r w:rsidRPr="0035399F">
              <w:rPr>
                <w:sz w:val="28"/>
                <w:szCs w:val="28"/>
              </w:rPr>
              <w:t>138</w:t>
            </w:r>
          </w:p>
        </w:tc>
        <w:tc>
          <w:tcPr>
            <w:tcW w:w="2375" w:type="dxa"/>
          </w:tcPr>
          <w:p w:rsidR="00453502" w:rsidRPr="0035399F" w:rsidRDefault="00453502" w:rsidP="00003EFE">
            <w:pPr>
              <w:jc w:val="center"/>
              <w:rPr>
                <w:sz w:val="28"/>
                <w:szCs w:val="28"/>
              </w:rPr>
            </w:pPr>
            <w:r w:rsidRPr="0035399F">
              <w:rPr>
                <w:sz w:val="28"/>
                <w:szCs w:val="28"/>
              </w:rPr>
              <w:t>365</w:t>
            </w:r>
          </w:p>
        </w:tc>
      </w:tr>
      <w:tr w:rsidR="00453502" w:rsidRPr="0035399F" w:rsidTr="00453502">
        <w:tc>
          <w:tcPr>
            <w:tcW w:w="2565" w:type="dxa"/>
          </w:tcPr>
          <w:p w:rsidR="00453502" w:rsidRPr="0035399F" w:rsidRDefault="00453502" w:rsidP="00003EFE">
            <w:pPr>
              <w:jc w:val="both"/>
              <w:rPr>
                <w:sz w:val="28"/>
                <w:szCs w:val="28"/>
              </w:rPr>
            </w:pPr>
            <w:r w:rsidRPr="0035399F">
              <w:rPr>
                <w:sz w:val="28"/>
                <w:szCs w:val="28"/>
              </w:rPr>
              <w:t xml:space="preserve">д. </w:t>
            </w:r>
            <w:proofErr w:type="spellStart"/>
            <w:r w:rsidRPr="0035399F">
              <w:rPr>
                <w:sz w:val="28"/>
                <w:szCs w:val="28"/>
              </w:rPr>
              <w:t>Яркино</w:t>
            </w:r>
            <w:proofErr w:type="spellEnd"/>
          </w:p>
        </w:tc>
        <w:tc>
          <w:tcPr>
            <w:tcW w:w="2221" w:type="dxa"/>
          </w:tcPr>
          <w:p w:rsidR="00453502" w:rsidRDefault="004535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2410" w:type="dxa"/>
          </w:tcPr>
          <w:p w:rsidR="00453502" w:rsidRPr="0035399F" w:rsidRDefault="00453502" w:rsidP="00003EFE">
            <w:pPr>
              <w:jc w:val="center"/>
              <w:rPr>
                <w:sz w:val="28"/>
                <w:szCs w:val="28"/>
              </w:rPr>
            </w:pPr>
            <w:r w:rsidRPr="0035399F">
              <w:rPr>
                <w:sz w:val="28"/>
                <w:szCs w:val="28"/>
              </w:rPr>
              <w:t>97</w:t>
            </w:r>
          </w:p>
        </w:tc>
        <w:tc>
          <w:tcPr>
            <w:tcW w:w="2375" w:type="dxa"/>
          </w:tcPr>
          <w:p w:rsidR="00453502" w:rsidRPr="0035399F" w:rsidRDefault="00453502" w:rsidP="00003EFE">
            <w:pPr>
              <w:jc w:val="center"/>
              <w:rPr>
                <w:sz w:val="28"/>
                <w:szCs w:val="28"/>
              </w:rPr>
            </w:pPr>
            <w:r w:rsidRPr="0035399F">
              <w:rPr>
                <w:sz w:val="28"/>
                <w:szCs w:val="28"/>
              </w:rPr>
              <w:t>112</w:t>
            </w:r>
          </w:p>
        </w:tc>
      </w:tr>
      <w:tr w:rsidR="00453502" w:rsidRPr="0035399F" w:rsidTr="00453502">
        <w:tc>
          <w:tcPr>
            <w:tcW w:w="2565" w:type="dxa"/>
          </w:tcPr>
          <w:p w:rsidR="00453502" w:rsidRPr="0035399F" w:rsidRDefault="00453502" w:rsidP="00003EFE">
            <w:pPr>
              <w:jc w:val="both"/>
              <w:rPr>
                <w:sz w:val="28"/>
                <w:szCs w:val="28"/>
              </w:rPr>
            </w:pPr>
            <w:r w:rsidRPr="0035399F">
              <w:rPr>
                <w:sz w:val="28"/>
                <w:szCs w:val="28"/>
              </w:rPr>
              <w:t>Итого:</w:t>
            </w:r>
          </w:p>
        </w:tc>
        <w:tc>
          <w:tcPr>
            <w:tcW w:w="2221" w:type="dxa"/>
          </w:tcPr>
          <w:p w:rsidR="00453502" w:rsidRDefault="00453502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344</w:t>
            </w:r>
          </w:p>
        </w:tc>
        <w:tc>
          <w:tcPr>
            <w:tcW w:w="2410" w:type="dxa"/>
          </w:tcPr>
          <w:p w:rsidR="00453502" w:rsidRPr="0035399F" w:rsidRDefault="00453502" w:rsidP="00003EFE">
            <w:pPr>
              <w:jc w:val="center"/>
              <w:rPr>
                <w:sz w:val="28"/>
                <w:szCs w:val="28"/>
              </w:rPr>
            </w:pPr>
            <w:r w:rsidRPr="0035399F">
              <w:rPr>
                <w:sz w:val="28"/>
                <w:szCs w:val="28"/>
              </w:rPr>
              <w:t>1053</w:t>
            </w:r>
          </w:p>
        </w:tc>
        <w:tc>
          <w:tcPr>
            <w:tcW w:w="2375" w:type="dxa"/>
          </w:tcPr>
          <w:p w:rsidR="00453502" w:rsidRPr="0035399F" w:rsidRDefault="00453502" w:rsidP="00003EFE">
            <w:pPr>
              <w:jc w:val="center"/>
              <w:rPr>
                <w:sz w:val="28"/>
                <w:szCs w:val="28"/>
              </w:rPr>
            </w:pPr>
            <w:r w:rsidRPr="0035399F">
              <w:rPr>
                <w:sz w:val="28"/>
                <w:szCs w:val="28"/>
              </w:rPr>
              <w:t>2333</w:t>
            </w:r>
          </w:p>
        </w:tc>
      </w:tr>
    </w:tbl>
    <w:p w:rsidR="007701B3" w:rsidRPr="0035399F" w:rsidRDefault="007701B3" w:rsidP="007701B3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701B3" w:rsidRPr="0035399F" w:rsidRDefault="007701B3" w:rsidP="007701B3">
      <w:pPr>
        <w:ind w:firstLine="720"/>
        <w:jc w:val="both"/>
        <w:rPr>
          <w:sz w:val="28"/>
          <w:szCs w:val="28"/>
        </w:rPr>
      </w:pPr>
      <w:r w:rsidRPr="0035399F">
        <w:rPr>
          <w:sz w:val="28"/>
          <w:szCs w:val="28"/>
        </w:rPr>
        <w:t xml:space="preserve">Из общего количества предоставленных услуг самыми востребованными являются </w:t>
      </w:r>
    </w:p>
    <w:p w:rsidR="007701B3" w:rsidRPr="0035399F" w:rsidRDefault="007701B3" w:rsidP="007701B3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399F">
        <w:rPr>
          <w:sz w:val="28"/>
          <w:szCs w:val="28"/>
        </w:rPr>
        <w:t>обеспечение бесплатными наборами продуктов и/или вещевой помощью 298 человек;</w:t>
      </w:r>
    </w:p>
    <w:p w:rsidR="007701B3" w:rsidRPr="0035399F" w:rsidRDefault="007701B3" w:rsidP="007701B3">
      <w:pPr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5399F">
        <w:rPr>
          <w:sz w:val="28"/>
          <w:szCs w:val="28"/>
        </w:rPr>
        <w:t>содействие в получении юридической помощи в целях защиты прав и законных интересов получателей социальных услуг получили 348 человека.</w:t>
      </w:r>
    </w:p>
    <w:p w:rsidR="007701B3" w:rsidRPr="0035399F" w:rsidRDefault="007701B3" w:rsidP="007701B3">
      <w:pPr>
        <w:ind w:firstLine="720"/>
        <w:jc w:val="both"/>
        <w:rPr>
          <w:sz w:val="28"/>
          <w:szCs w:val="28"/>
        </w:rPr>
      </w:pPr>
      <w:r w:rsidRPr="0035399F">
        <w:rPr>
          <w:sz w:val="28"/>
          <w:szCs w:val="28"/>
        </w:rPr>
        <w:t xml:space="preserve">Важным направлением деятельности отделения является предоставление услуг жителям отдаленных сел района. Из-за недостаточного транспортного сообщения, в силу заболевания и возраста, жители ограничены в возможности получать все необходимые услуги учреждения и решать свои социальные вопросы. </w:t>
      </w:r>
    </w:p>
    <w:p w:rsidR="007701B3" w:rsidRPr="0035399F" w:rsidRDefault="007701B3" w:rsidP="007701B3">
      <w:pPr>
        <w:ind w:firstLine="720"/>
        <w:jc w:val="both"/>
        <w:rPr>
          <w:sz w:val="28"/>
          <w:szCs w:val="28"/>
        </w:rPr>
      </w:pPr>
      <w:r w:rsidRPr="0035399F">
        <w:rPr>
          <w:color w:val="000000"/>
          <w:sz w:val="28"/>
          <w:szCs w:val="28"/>
        </w:rPr>
        <w:t>Для оказания своевременной комплексной помощи лицам, попавшим в трудную жизненную ситуацию, в помощь специалистам участковой службы, осуществлялись выезды Мобильной бригады Учреждения. Формирование состава мобильной бригады происходит с учетом характера ситуации, в которую попал гражданин, объема необходимой помощи.</w:t>
      </w:r>
      <w:r w:rsidRPr="0035399F">
        <w:rPr>
          <w:sz w:val="28"/>
          <w:szCs w:val="28"/>
        </w:rPr>
        <w:t xml:space="preserve"> Принятие конкретного решения о предоставлении обратившемуся гражданину, либо выявленному в ходе социального патронажа или выезда Мобильной бригады помощи, зависит от его возраста, состояния здоровья и специфики трудной жизненной ситуации, в которой он находится, периода существования потребности в этой помощи.</w:t>
      </w:r>
    </w:p>
    <w:p w:rsidR="007701B3" w:rsidRPr="0035399F" w:rsidRDefault="007701B3" w:rsidP="007701B3">
      <w:pPr>
        <w:ind w:firstLine="720"/>
        <w:jc w:val="both"/>
        <w:rPr>
          <w:sz w:val="28"/>
          <w:szCs w:val="28"/>
        </w:rPr>
      </w:pPr>
      <w:r w:rsidRPr="0035399F">
        <w:rPr>
          <w:sz w:val="28"/>
          <w:szCs w:val="28"/>
        </w:rPr>
        <w:t>В 2019 году было осуществлено 151  выезд Мобильной бригады по всем селам района, в ходе которых оказана  помощь различного характера (социально-бытовые услуги, социально-медицинские усл</w:t>
      </w:r>
      <w:r w:rsidR="0035399F" w:rsidRPr="0035399F">
        <w:rPr>
          <w:sz w:val="28"/>
          <w:szCs w:val="28"/>
        </w:rPr>
        <w:t>уги,  социально-правовые и др.).</w:t>
      </w:r>
    </w:p>
    <w:p w:rsidR="007701B3" w:rsidRPr="0035399F" w:rsidRDefault="007701B3" w:rsidP="007701B3">
      <w:pPr>
        <w:ind w:firstLine="709"/>
        <w:jc w:val="both"/>
        <w:rPr>
          <w:sz w:val="28"/>
          <w:szCs w:val="28"/>
        </w:rPr>
      </w:pPr>
      <w:r w:rsidRPr="0035399F">
        <w:rPr>
          <w:color w:val="000000"/>
          <w:sz w:val="28"/>
          <w:szCs w:val="28"/>
        </w:rPr>
        <w:t xml:space="preserve"> В д</w:t>
      </w:r>
      <w:r w:rsidRPr="0035399F">
        <w:rPr>
          <w:sz w:val="28"/>
          <w:szCs w:val="28"/>
        </w:rPr>
        <w:t xml:space="preserve">ома-интернаты и отделения временного проживания в 2019 году сформировано и направлено в Министерство социальной политики края 4 </w:t>
      </w:r>
      <w:proofErr w:type="gramStart"/>
      <w:r w:rsidRPr="0035399F">
        <w:rPr>
          <w:sz w:val="28"/>
          <w:szCs w:val="28"/>
        </w:rPr>
        <w:t>личных</w:t>
      </w:r>
      <w:proofErr w:type="gramEnd"/>
      <w:r w:rsidRPr="0035399F">
        <w:rPr>
          <w:sz w:val="28"/>
          <w:szCs w:val="28"/>
        </w:rPr>
        <w:t xml:space="preserve"> дела. Из них выдана 1 путевка в дом-интернат.</w:t>
      </w:r>
    </w:p>
    <w:p w:rsidR="007701B3" w:rsidRPr="0035399F" w:rsidRDefault="007701B3" w:rsidP="007701B3">
      <w:pPr>
        <w:ind w:firstLine="709"/>
        <w:jc w:val="both"/>
        <w:rPr>
          <w:color w:val="000000"/>
          <w:sz w:val="28"/>
          <w:szCs w:val="28"/>
        </w:rPr>
      </w:pPr>
      <w:r w:rsidRPr="0035399F">
        <w:rPr>
          <w:color w:val="000000"/>
          <w:sz w:val="28"/>
          <w:szCs w:val="28"/>
        </w:rPr>
        <w:t xml:space="preserve">В 2019 году было проведено 6 благотворительных акций для малообеспеченных граждан и инвалидов. </w:t>
      </w:r>
    </w:p>
    <w:p w:rsidR="007701B3" w:rsidRPr="0035399F" w:rsidRDefault="007701B3" w:rsidP="007701B3">
      <w:pPr>
        <w:pStyle w:val="a9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5399F">
        <w:rPr>
          <w:sz w:val="28"/>
          <w:szCs w:val="28"/>
        </w:rPr>
        <w:t xml:space="preserve"> </w:t>
      </w:r>
    </w:p>
    <w:p w:rsidR="008D7DEB" w:rsidRPr="00C30C6C" w:rsidRDefault="008D7DEB" w:rsidP="00B85CAB">
      <w:pPr>
        <w:pStyle w:val="31"/>
        <w:ind w:left="106"/>
        <w:jc w:val="center"/>
        <w:rPr>
          <w:lang w:val="ru-RU"/>
        </w:rPr>
      </w:pPr>
      <w:r w:rsidRPr="00C30C6C">
        <w:rPr>
          <w:lang w:val="ru-RU"/>
        </w:rPr>
        <w:t>Социально-реабилитационн</w:t>
      </w:r>
      <w:r w:rsidR="00B85CAB" w:rsidRPr="00C30C6C">
        <w:rPr>
          <w:lang w:val="ru-RU"/>
        </w:rPr>
        <w:t>ое</w:t>
      </w:r>
      <w:r w:rsidRPr="00C30C6C">
        <w:rPr>
          <w:lang w:val="ru-RU"/>
        </w:rPr>
        <w:t xml:space="preserve"> отделени</w:t>
      </w:r>
      <w:r w:rsidR="00B85CAB" w:rsidRPr="00C30C6C">
        <w:rPr>
          <w:lang w:val="ru-RU"/>
        </w:rPr>
        <w:t>е</w:t>
      </w:r>
    </w:p>
    <w:p w:rsidR="00702938" w:rsidRPr="00F25F65" w:rsidRDefault="00702938" w:rsidP="00702938">
      <w:pPr>
        <w:pStyle w:val="a6"/>
        <w:spacing w:before="7"/>
        <w:rPr>
          <w:b w:val="0"/>
          <w:sz w:val="28"/>
          <w:szCs w:val="28"/>
          <w:highlight w:val="yellow"/>
        </w:rPr>
      </w:pPr>
    </w:p>
    <w:p w:rsidR="00702938" w:rsidRPr="00C30C6C" w:rsidRDefault="00702938" w:rsidP="00702938">
      <w:pPr>
        <w:overflowPunct w:val="0"/>
        <w:jc w:val="both"/>
        <w:textAlignment w:val="baseline"/>
        <w:rPr>
          <w:sz w:val="28"/>
          <w:szCs w:val="28"/>
        </w:rPr>
      </w:pPr>
      <w:r w:rsidRPr="00C30C6C">
        <w:rPr>
          <w:bCs/>
          <w:iCs/>
          <w:sz w:val="28"/>
          <w:szCs w:val="28"/>
        </w:rPr>
        <w:t xml:space="preserve">      Социально-реабилитационное отделение организовано с целью</w:t>
      </w:r>
      <w:r w:rsidRPr="00C30C6C">
        <w:rPr>
          <w:sz w:val="28"/>
          <w:szCs w:val="28"/>
        </w:rPr>
        <w:t xml:space="preserve">  комплексной помощи по </w:t>
      </w:r>
      <w:proofErr w:type="spellStart"/>
      <w:r w:rsidRPr="00C30C6C">
        <w:rPr>
          <w:sz w:val="28"/>
          <w:szCs w:val="28"/>
        </w:rPr>
        <w:t>абилитации</w:t>
      </w:r>
      <w:proofErr w:type="spellEnd"/>
      <w:r w:rsidRPr="00C30C6C">
        <w:rPr>
          <w:sz w:val="28"/>
          <w:szCs w:val="28"/>
        </w:rPr>
        <w:t xml:space="preserve"> и реабилитации инвалидов, детей с ограниченными возможностями, адаптации людей старшего поколения. </w:t>
      </w:r>
    </w:p>
    <w:p w:rsidR="00702938" w:rsidRPr="00C30C6C" w:rsidRDefault="00702938" w:rsidP="00702938">
      <w:pPr>
        <w:ind w:firstLine="708"/>
        <w:jc w:val="both"/>
        <w:rPr>
          <w:sz w:val="28"/>
          <w:szCs w:val="28"/>
        </w:rPr>
      </w:pPr>
      <w:proofErr w:type="gramStart"/>
      <w:r w:rsidRPr="00C30C6C">
        <w:rPr>
          <w:sz w:val="28"/>
          <w:szCs w:val="28"/>
        </w:rPr>
        <w:t xml:space="preserve">Основными задачами отделения является поддержание у граждан возможности самореализации жизненно-важных потребностей путём </w:t>
      </w:r>
      <w:r w:rsidRPr="00C30C6C">
        <w:rPr>
          <w:sz w:val="28"/>
          <w:szCs w:val="28"/>
        </w:rPr>
        <w:lastRenderedPageBreak/>
        <w:t xml:space="preserve">повышения социальной активности, нормализации психологического статуса, участие в выполнении социально-реабилитационных мероприятий индивидуальной программы реабилитации и </w:t>
      </w:r>
      <w:proofErr w:type="spellStart"/>
      <w:r w:rsidRPr="00C30C6C">
        <w:rPr>
          <w:sz w:val="28"/>
          <w:szCs w:val="28"/>
        </w:rPr>
        <w:t>абилитации</w:t>
      </w:r>
      <w:proofErr w:type="spellEnd"/>
      <w:r w:rsidRPr="00C30C6C">
        <w:rPr>
          <w:sz w:val="28"/>
          <w:szCs w:val="28"/>
        </w:rPr>
        <w:t xml:space="preserve"> (МСЭ), организация выявления и осуществления подбора лиц, нуждающихся в социальной реабилитации на базе отделения, осуществление связи с другими учреждениями по вопросам совершенствования форм и методов работы и выявления новых технологических приёмов и</w:t>
      </w:r>
      <w:proofErr w:type="gramEnd"/>
      <w:r w:rsidRPr="00C30C6C">
        <w:rPr>
          <w:sz w:val="28"/>
          <w:szCs w:val="28"/>
        </w:rPr>
        <w:t xml:space="preserve"> средств реабилитации, уточнение (детализация и конкретизация) потребностей инвалида в видах реабилитационных услуг.</w:t>
      </w:r>
    </w:p>
    <w:p w:rsidR="00702938" w:rsidRPr="00C30C6C" w:rsidRDefault="00702938" w:rsidP="00702938">
      <w:pPr>
        <w:ind w:firstLine="709"/>
        <w:jc w:val="both"/>
        <w:rPr>
          <w:sz w:val="28"/>
          <w:szCs w:val="28"/>
        </w:rPr>
      </w:pPr>
      <w:r w:rsidRPr="00C30C6C">
        <w:rPr>
          <w:sz w:val="28"/>
          <w:szCs w:val="28"/>
        </w:rPr>
        <w:t xml:space="preserve">Получателями услуг данного отделения стали 467 граждан, для сравнения в 2018 году получателями отделения были 311 человека. </w:t>
      </w:r>
    </w:p>
    <w:p w:rsidR="00702938" w:rsidRPr="00C30C6C" w:rsidRDefault="00702938" w:rsidP="00702938">
      <w:pPr>
        <w:jc w:val="center"/>
        <w:rPr>
          <w:sz w:val="28"/>
          <w:szCs w:val="28"/>
        </w:rPr>
      </w:pPr>
    </w:p>
    <w:p w:rsidR="00702938" w:rsidRPr="00C30C6C" w:rsidRDefault="00702938" w:rsidP="00702938">
      <w:pPr>
        <w:jc w:val="center"/>
        <w:rPr>
          <w:sz w:val="28"/>
          <w:szCs w:val="28"/>
        </w:rPr>
      </w:pPr>
      <w:r w:rsidRPr="00C30C6C">
        <w:rPr>
          <w:sz w:val="28"/>
          <w:szCs w:val="28"/>
        </w:rPr>
        <w:t>Сравнительный анализ получателей социальных услуг социально-реабилитационного отделения</w:t>
      </w:r>
    </w:p>
    <w:p w:rsidR="00702938" w:rsidRPr="00C30C6C" w:rsidRDefault="00702938" w:rsidP="00702938">
      <w:pPr>
        <w:jc w:val="center"/>
        <w:rPr>
          <w:sz w:val="28"/>
          <w:szCs w:val="28"/>
        </w:rPr>
      </w:pPr>
    </w:p>
    <w:tbl>
      <w:tblPr>
        <w:tblW w:w="9365" w:type="dxa"/>
        <w:tblInd w:w="40" w:type="dxa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2722"/>
        <w:gridCol w:w="1984"/>
        <w:gridCol w:w="2126"/>
        <w:gridCol w:w="1994"/>
      </w:tblGrid>
      <w:tr w:rsidR="00453502" w:rsidRPr="00C30C6C" w:rsidTr="00453502">
        <w:trPr>
          <w:trHeight w:val="675"/>
        </w:trPr>
        <w:tc>
          <w:tcPr>
            <w:tcW w:w="5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53502" w:rsidRPr="00C30C6C" w:rsidRDefault="00453502" w:rsidP="008D2045">
            <w:pPr>
              <w:spacing w:line="360" w:lineRule="auto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№</w:t>
            </w:r>
            <w:r w:rsidRPr="00C30C6C">
              <w:rPr>
                <w:sz w:val="28"/>
                <w:szCs w:val="28"/>
              </w:rPr>
              <w:br/>
            </w:r>
            <w:proofErr w:type="gramStart"/>
            <w:r w:rsidRPr="00C30C6C">
              <w:rPr>
                <w:sz w:val="28"/>
                <w:szCs w:val="28"/>
              </w:rPr>
              <w:t>п</w:t>
            </w:r>
            <w:proofErr w:type="gramEnd"/>
            <w:r w:rsidRPr="00C30C6C">
              <w:rPr>
                <w:sz w:val="28"/>
                <w:szCs w:val="28"/>
              </w:rPr>
              <w:t>/п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53502" w:rsidRPr="00C30C6C" w:rsidRDefault="00453502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Категории граждан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53502" w:rsidRDefault="0045350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получателей услуг в 2017 году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3502" w:rsidRPr="00C30C6C" w:rsidRDefault="00453502" w:rsidP="008D2045">
            <w:pPr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Кол-во получателей услуг в 2018 году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3502" w:rsidRPr="00C30C6C" w:rsidRDefault="00453502" w:rsidP="008D2045">
            <w:pPr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Кол-во получателей услуг в 2019 году</w:t>
            </w:r>
          </w:p>
        </w:tc>
      </w:tr>
      <w:tr w:rsidR="00453502" w:rsidRPr="00C30C6C" w:rsidTr="00453502">
        <w:trPr>
          <w:trHeight w:val="521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53502" w:rsidRPr="00C30C6C" w:rsidRDefault="00453502" w:rsidP="008D2045">
            <w:pPr>
              <w:spacing w:line="360" w:lineRule="auto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1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3502" w:rsidRPr="00C30C6C" w:rsidRDefault="00453502" w:rsidP="008D2045">
            <w:pPr>
              <w:spacing w:line="360" w:lineRule="auto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Граждане пожилого возраста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53502" w:rsidRDefault="00453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3502" w:rsidRPr="00C30C6C" w:rsidRDefault="00453502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115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3502" w:rsidRPr="00C30C6C" w:rsidRDefault="00453502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163</w:t>
            </w:r>
          </w:p>
        </w:tc>
      </w:tr>
      <w:tr w:rsidR="00453502" w:rsidRPr="00C30C6C" w:rsidTr="00453502">
        <w:trPr>
          <w:trHeight w:val="33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53502" w:rsidRPr="00C30C6C" w:rsidRDefault="00453502" w:rsidP="008D2045">
            <w:pPr>
              <w:spacing w:line="360" w:lineRule="auto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2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3502" w:rsidRPr="00C30C6C" w:rsidRDefault="00453502" w:rsidP="008D2045">
            <w:pPr>
              <w:spacing w:line="360" w:lineRule="auto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 xml:space="preserve">Инвалидов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53502" w:rsidRDefault="00453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3502" w:rsidRPr="00C30C6C" w:rsidRDefault="00453502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68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3502" w:rsidRPr="00C30C6C" w:rsidRDefault="00453502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127</w:t>
            </w:r>
          </w:p>
        </w:tc>
      </w:tr>
      <w:tr w:rsidR="00453502" w:rsidRPr="00C30C6C" w:rsidTr="00453502">
        <w:trPr>
          <w:trHeight w:val="33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53502" w:rsidRPr="00C30C6C" w:rsidRDefault="00453502" w:rsidP="008D2045">
            <w:pPr>
              <w:spacing w:line="360" w:lineRule="auto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3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3502" w:rsidRPr="00C30C6C" w:rsidRDefault="00453502" w:rsidP="008D2045">
            <w:pPr>
              <w:spacing w:line="360" w:lineRule="auto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Дети-инвалиды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53502" w:rsidRDefault="00453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3502" w:rsidRPr="00C30C6C" w:rsidRDefault="00453502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33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3502" w:rsidRPr="00C30C6C" w:rsidRDefault="00453502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53</w:t>
            </w:r>
          </w:p>
        </w:tc>
      </w:tr>
      <w:tr w:rsidR="00453502" w:rsidRPr="00C30C6C" w:rsidTr="00453502">
        <w:trPr>
          <w:trHeight w:val="33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53502" w:rsidRPr="00C30C6C" w:rsidRDefault="00453502" w:rsidP="008D2045">
            <w:pPr>
              <w:spacing w:line="360" w:lineRule="auto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4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3502" w:rsidRPr="00C30C6C" w:rsidRDefault="00453502" w:rsidP="008D2045">
            <w:pPr>
              <w:spacing w:line="360" w:lineRule="auto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Дети с ОВЗ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453502" w:rsidRDefault="00453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3502" w:rsidRPr="00C30C6C" w:rsidRDefault="00453502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59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453502" w:rsidRPr="00C30C6C" w:rsidRDefault="00453502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69</w:t>
            </w:r>
          </w:p>
        </w:tc>
      </w:tr>
      <w:tr w:rsidR="00453502" w:rsidRPr="00C30C6C" w:rsidTr="00453502">
        <w:trPr>
          <w:trHeight w:val="360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53502" w:rsidRPr="00C30C6C" w:rsidRDefault="00453502" w:rsidP="008D2045">
            <w:pPr>
              <w:spacing w:line="360" w:lineRule="auto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 5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3502" w:rsidRPr="00C30C6C" w:rsidRDefault="00453502" w:rsidP="008D2045">
            <w:pPr>
              <w:spacing w:line="360" w:lineRule="auto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Родители детей с ОВЗ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502" w:rsidRDefault="00453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3502" w:rsidRPr="00C30C6C" w:rsidRDefault="00453502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36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453502" w:rsidRPr="00C30C6C" w:rsidRDefault="00453502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55</w:t>
            </w:r>
          </w:p>
        </w:tc>
      </w:tr>
      <w:tr w:rsidR="00453502" w:rsidRPr="00C30C6C" w:rsidTr="00453502">
        <w:trPr>
          <w:trHeight w:val="36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453502" w:rsidRPr="00C30C6C" w:rsidRDefault="00453502" w:rsidP="008D20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453502" w:rsidRPr="00C30C6C" w:rsidRDefault="00453502" w:rsidP="008D2045">
            <w:pPr>
              <w:spacing w:line="360" w:lineRule="auto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502" w:rsidRDefault="0045350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453502" w:rsidRPr="00C30C6C" w:rsidRDefault="00453502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311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502" w:rsidRPr="00C30C6C" w:rsidRDefault="00453502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 xml:space="preserve">       467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 w:rsidR="00702938" w:rsidRPr="00C30C6C" w:rsidRDefault="00702938" w:rsidP="00702938">
      <w:pPr>
        <w:spacing w:line="360" w:lineRule="auto"/>
        <w:rPr>
          <w:sz w:val="28"/>
          <w:szCs w:val="28"/>
        </w:rPr>
      </w:pPr>
    </w:p>
    <w:p w:rsidR="00702938" w:rsidRPr="00C30C6C" w:rsidRDefault="00702938" w:rsidP="00702938">
      <w:pPr>
        <w:ind w:firstLine="708"/>
        <w:jc w:val="both"/>
        <w:rPr>
          <w:sz w:val="28"/>
          <w:szCs w:val="28"/>
        </w:rPr>
      </w:pPr>
      <w:r w:rsidRPr="00C30C6C">
        <w:rPr>
          <w:sz w:val="28"/>
          <w:szCs w:val="28"/>
        </w:rPr>
        <w:t xml:space="preserve"> Всего специалистами отделения оказано 5203 услуги, что является на 1528 услуги больше, чем в 2018 году.</w:t>
      </w:r>
    </w:p>
    <w:p w:rsidR="00702938" w:rsidRPr="00C30C6C" w:rsidRDefault="00702938" w:rsidP="00702938">
      <w:pPr>
        <w:ind w:firstLine="708"/>
        <w:jc w:val="both"/>
        <w:rPr>
          <w:sz w:val="28"/>
          <w:szCs w:val="28"/>
        </w:rPr>
      </w:pPr>
    </w:p>
    <w:p w:rsidR="00702938" w:rsidRPr="00C30C6C" w:rsidRDefault="00702938" w:rsidP="00702938">
      <w:pPr>
        <w:jc w:val="center"/>
        <w:rPr>
          <w:sz w:val="28"/>
          <w:szCs w:val="28"/>
        </w:rPr>
      </w:pPr>
      <w:r w:rsidRPr="00C30C6C">
        <w:rPr>
          <w:sz w:val="28"/>
          <w:szCs w:val="28"/>
        </w:rPr>
        <w:t xml:space="preserve">     Сравнительный анализ предоставления социальных услуг социально-реабилитационного отделения</w:t>
      </w:r>
    </w:p>
    <w:p w:rsidR="00702938" w:rsidRPr="00C30C6C" w:rsidRDefault="00702938" w:rsidP="00702938">
      <w:pPr>
        <w:jc w:val="center"/>
        <w:rPr>
          <w:sz w:val="28"/>
          <w:szCs w:val="28"/>
        </w:rPr>
      </w:pPr>
    </w:p>
    <w:tbl>
      <w:tblPr>
        <w:tblW w:w="9356" w:type="dxa"/>
        <w:tblInd w:w="40" w:type="dxa"/>
        <w:tblBorders>
          <w:top w:val="single" w:sz="6" w:space="0" w:color="EDF1F5"/>
          <w:left w:val="single" w:sz="6" w:space="0" w:color="EDF1F5"/>
          <w:bottom w:val="single" w:sz="6" w:space="0" w:color="EDF1F5"/>
          <w:right w:val="single" w:sz="6" w:space="0" w:color="EDF1F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951"/>
        <w:gridCol w:w="2410"/>
        <w:gridCol w:w="2410"/>
      </w:tblGrid>
      <w:tr w:rsidR="00702938" w:rsidRPr="00C30C6C" w:rsidTr="008D2045">
        <w:trPr>
          <w:trHeight w:val="675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2938" w:rsidRPr="00C30C6C" w:rsidRDefault="00702938" w:rsidP="008D2045">
            <w:pPr>
              <w:spacing w:line="360" w:lineRule="auto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№</w:t>
            </w:r>
            <w:r w:rsidRPr="00C30C6C">
              <w:rPr>
                <w:sz w:val="28"/>
                <w:szCs w:val="28"/>
              </w:rPr>
              <w:br/>
            </w:r>
            <w:proofErr w:type="gramStart"/>
            <w:r w:rsidRPr="00C30C6C">
              <w:rPr>
                <w:sz w:val="28"/>
                <w:szCs w:val="28"/>
              </w:rPr>
              <w:t>п</w:t>
            </w:r>
            <w:proofErr w:type="gramEnd"/>
            <w:r w:rsidRPr="00C30C6C">
              <w:rPr>
                <w:sz w:val="28"/>
                <w:szCs w:val="28"/>
              </w:rPr>
              <w:t>/п</w:t>
            </w:r>
          </w:p>
        </w:tc>
        <w:tc>
          <w:tcPr>
            <w:tcW w:w="39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2938" w:rsidRPr="00C30C6C" w:rsidRDefault="00702938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Категории граждан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2938" w:rsidRPr="00C30C6C" w:rsidRDefault="00702938" w:rsidP="008D2045">
            <w:pPr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Кол-во услуг в 2018 году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2938" w:rsidRPr="00C30C6C" w:rsidRDefault="00702938" w:rsidP="008D2045">
            <w:pPr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Кол-во</w:t>
            </w:r>
            <w:r w:rsidR="00127235" w:rsidRPr="00C30C6C">
              <w:rPr>
                <w:sz w:val="28"/>
                <w:szCs w:val="28"/>
              </w:rPr>
              <w:t xml:space="preserve"> услуг в 2019</w:t>
            </w:r>
            <w:r w:rsidRPr="00C30C6C">
              <w:rPr>
                <w:sz w:val="28"/>
                <w:szCs w:val="28"/>
              </w:rPr>
              <w:t xml:space="preserve"> году</w:t>
            </w:r>
          </w:p>
        </w:tc>
      </w:tr>
      <w:tr w:rsidR="00702938" w:rsidRPr="00C30C6C" w:rsidTr="008D2045">
        <w:trPr>
          <w:trHeight w:val="715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2938" w:rsidRPr="00C30C6C" w:rsidRDefault="00702938" w:rsidP="008D2045">
            <w:pPr>
              <w:spacing w:line="360" w:lineRule="auto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2938" w:rsidRPr="00C30C6C" w:rsidRDefault="00702938" w:rsidP="008D2045">
            <w:pPr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 xml:space="preserve">Социально-медицинские, из них занятия по адаптивной </w:t>
            </w:r>
            <w:r w:rsidRPr="00C30C6C">
              <w:rPr>
                <w:sz w:val="28"/>
                <w:szCs w:val="28"/>
              </w:rPr>
              <w:lastRenderedPageBreak/>
              <w:t>физической культуре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2938" w:rsidRPr="00C30C6C" w:rsidRDefault="00702938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lastRenderedPageBreak/>
              <w:t>323/</w:t>
            </w:r>
          </w:p>
          <w:p w:rsidR="00702938" w:rsidRPr="00C30C6C" w:rsidRDefault="00702938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lastRenderedPageBreak/>
              <w:t>292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2938" w:rsidRPr="00C30C6C" w:rsidRDefault="00702938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lastRenderedPageBreak/>
              <w:t>67/357</w:t>
            </w:r>
          </w:p>
        </w:tc>
      </w:tr>
      <w:tr w:rsidR="00702938" w:rsidRPr="00C30C6C" w:rsidTr="008D2045">
        <w:trPr>
          <w:trHeight w:val="33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2938" w:rsidRPr="00C30C6C" w:rsidRDefault="00702938" w:rsidP="008D2045">
            <w:pPr>
              <w:spacing w:line="360" w:lineRule="auto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2938" w:rsidRPr="00C30C6C" w:rsidRDefault="00702938" w:rsidP="008D2045">
            <w:pPr>
              <w:rPr>
                <w:sz w:val="28"/>
                <w:szCs w:val="28"/>
              </w:rPr>
            </w:pPr>
            <w:r w:rsidRPr="00C30C6C">
              <w:rPr>
                <w:rFonts w:eastAsia="Calibri"/>
                <w:spacing w:val="-4"/>
                <w:sz w:val="28"/>
                <w:szCs w:val="28"/>
                <w:lang w:eastAsia="en-US"/>
              </w:rPr>
              <w:t>Социально-педагогические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2938" w:rsidRPr="00C30C6C" w:rsidRDefault="00702938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1940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2938" w:rsidRPr="00C30C6C" w:rsidRDefault="00702938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3052</w:t>
            </w:r>
          </w:p>
        </w:tc>
      </w:tr>
      <w:tr w:rsidR="00702938" w:rsidRPr="00C30C6C" w:rsidTr="008D2045">
        <w:trPr>
          <w:trHeight w:val="33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2938" w:rsidRPr="00C30C6C" w:rsidRDefault="00702938" w:rsidP="008D2045">
            <w:pPr>
              <w:spacing w:line="360" w:lineRule="auto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3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2938" w:rsidRPr="00C30C6C" w:rsidRDefault="00702938" w:rsidP="008D2045">
            <w:pPr>
              <w:rPr>
                <w:sz w:val="28"/>
                <w:szCs w:val="28"/>
              </w:rPr>
            </w:pPr>
            <w:r w:rsidRPr="00C30C6C">
              <w:rPr>
                <w:rFonts w:eastAsia="Calibri"/>
                <w:spacing w:val="-4"/>
                <w:sz w:val="28"/>
                <w:szCs w:val="28"/>
                <w:lang w:eastAsia="en-US"/>
              </w:rPr>
              <w:t>Социально-психологические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2938" w:rsidRPr="00C30C6C" w:rsidRDefault="00702938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876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2938" w:rsidRPr="00C30C6C" w:rsidRDefault="00702938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872</w:t>
            </w:r>
          </w:p>
        </w:tc>
      </w:tr>
      <w:tr w:rsidR="00702938" w:rsidRPr="00C30C6C" w:rsidTr="008D2045">
        <w:trPr>
          <w:trHeight w:val="330"/>
        </w:trPr>
        <w:tc>
          <w:tcPr>
            <w:tcW w:w="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2938" w:rsidRPr="00C30C6C" w:rsidRDefault="00702938" w:rsidP="008D2045">
            <w:pPr>
              <w:spacing w:line="360" w:lineRule="auto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4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2938" w:rsidRPr="00C30C6C" w:rsidRDefault="00702938" w:rsidP="008D2045">
            <w:pPr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C30C6C">
              <w:rPr>
                <w:rFonts w:eastAsia="Calibri"/>
                <w:spacing w:val="-4"/>
                <w:sz w:val="28"/>
                <w:szCs w:val="28"/>
                <w:lang w:eastAsia="en-US"/>
              </w:rPr>
              <w:t>Социально-правовые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2938" w:rsidRPr="00C30C6C" w:rsidRDefault="00702938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02938" w:rsidRPr="00C30C6C" w:rsidRDefault="00702938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6</w:t>
            </w:r>
          </w:p>
        </w:tc>
      </w:tr>
      <w:tr w:rsidR="00702938" w:rsidRPr="00C30C6C" w:rsidTr="008D2045">
        <w:trPr>
          <w:trHeight w:val="2252"/>
        </w:trPr>
        <w:tc>
          <w:tcPr>
            <w:tcW w:w="585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2938" w:rsidRPr="00C30C6C" w:rsidRDefault="00702938" w:rsidP="008D2045">
            <w:pPr>
              <w:spacing w:line="360" w:lineRule="auto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5</w:t>
            </w:r>
          </w:p>
          <w:p w:rsidR="00702938" w:rsidRPr="00C30C6C" w:rsidRDefault="00702938" w:rsidP="008D20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51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2938" w:rsidRPr="00C30C6C" w:rsidRDefault="00702938" w:rsidP="008D2045">
            <w:pPr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C30C6C">
              <w:rPr>
                <w:rFonts w:eastAsia="Calibri"/>
                <w:spacing w:val="-4"/>
                <w:sz w:val="28"/>
                <w:szCs w:val="28"/>
                <w:lang w:eastAsia="en-US"/>
              </w:rPr>
              <w:t>Услуги в целях повышения коммуникативного потенциала граждан, из них:</w:t>
            </w:r>
          </w:p>
          <w:p w:rsidR="00702938" w:rsidRPr="00C30C6C" w:rsidRDefault="00702938" w:rsidP="008D2045">
            <w:pPr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</w:p>
          <w:p w:rsidR="00702938" w:rsidRPr="00C30C6C" w:rsidRDefault="00702938" w:rsidP="008D2045">
            <w:pPr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C30C6C">
              <w:rPr>
                <w:rFonts w:eastAsia="Calibri"/>
                <w:spacing w:val="-4"/>
                <w:sz w:val="28"/>
                <w:szCs w:val="28"/>
                <w:lang w:eastAsia="en-US"/>
              </w:rPr>
              <w:t>Обучение основам компьютерной грамотности</w:t>
            </w:r>
          </w:p>
        </w:tc>
        <w:tc>
          <w:tcPr>
            <w:tcW w:w="2410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2938" w:rsidRPr="00C30C6C" w:rsidRDefault="00702938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528/</w:t>
            </w:r>
          </w:p>
          <w:p w:rsidR="00702938" w:rsidRPr="00C30C6C" w:rsidRDefault="00702938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02938" w:rsidRPr="00C30C6C" w:rsidRDefault="00702938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02938" w:rsidRPr="00C30C6C" w:rsidRDefault="00702938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545</w:t>
            </w:r>
          </w:p>
        </w:tc>
        <w:tc>
          <w:tcPr>
            <w:tcW w:w="2410" w:type="dxa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</w:tcPr>
          <w:p w:rsidR="00702938" w:rsidRPr="00C30C6C" w:rsidRDefault="00702938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115/</w:t>
            </w:r>
          </w:p>
          <w:p w:rsidR="00702938" w:rsidRPr="00C30C6C" w:rsidRDefault="00702938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02938" w:rsidRPr="00C30C6C" w:rsidRDefault="00702938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702938" w:rsidRPr="00C30C6C" w:rsidRDefault="00702938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734</w:t>
            </w:r>
          </w:p>
        </w:tc>
      </w:tr>
      <w:tr w:rsidR="00702938" w:rsidRPr="00C30C6C" w:rsidTr="008D2045">
        <w:trPr>
          <w:trHeight w:val="360"/>
        </w:trPr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702938" w:rsidRPr="00C30C6C" w:rsidRDefault="00702938" w:rsidP="008D2045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02938" w:rsidRPr="00C30C6C" w:rsidRDefault="00702938" w:rsidP="008D2045">
            <w:pPr>
              <w:spacing w:line="360" w:lineRule="auto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ИТОГО: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02938" w:rsidRPr="00C30C6C" w:rsidRDefault="00702938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3675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02938" w:rsidRPr="00C30C6C" w:rsidRDefault="00702938" w:rsidP="008D204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30C6C">
              <w:rPr>
                <w:sz w:val="28"/>
                <w:szCs w:val="28"/>
              </w:rPr>
              <w:t>5203</w:t>
            </w:r>
          </w:p>
        </w:tc>
      </w:tr>
    </w:tbl>
    <w:p w:rsidR="00702938" w:rsidRPr="00C30C6C" w:rsidRDefault="00702938" w:rsidP="00702938">
      <w:pPr>
        <w:jc w:val="center"/>
        <w:rPr>
          <w:sz w:val="28"/>
          <w:szCs w:val="28"/>
        </w:rPr>
      </w:pPr>
    </w:p>
    <w:p w:rsidR="00702938" w:rsidRPr="00C30C6C" w:rsidRDefault="00702938" w:rsidP="00702938">
      <w:pPr>
        <w:ind w:firstLine="708"/>
        <w:jc w:val="both"/>
        <w:rPr>
          <w:sz w:val="28"/>
          <w:szCs w:val="28"/>
        </w:rPr>
      </w:pPr>
      <w:r w:rsidRPr="00C30C6C">
        <w:rPr>
          <w:sz w:val="28"/>
          <w:szCs w:val="28"/>
        </w:rPr>
        <w:t xml:space="preserve">Отделение занимается предоставлением услуги по перевозке маломобильных людей к социально значимым объектам. В 2019 году было совершено 264 поездки. </w:t>
      </w:r>
    </w:p>
    <w:p w:rsidR="00702938" w:rsidRPr="00C30C6C" w:rsidRDefault="00702938" w:rsidP="00702938">
      <w:pPr>
        <w:ind w:firstLine="708"/>
        <w:jc w:val="both"/>
        <w:rPr>
          <w:rFonts w:eastAsia="Calibri"/>
          <w:sz w:val="28"/>
          <w:szCs w:val="28"/>
        </w:rPr>
      </w:pPr>
      <w:r w:rsidRPr="00C30C6C">
        <w:rPr>
          <w:sz w:val="28"/>
          <w:szCs w:val="28"/>
        </w:rPr>
        <w:t xml:space="preserve">С целью вовлечения людей старшего поколения и инвалидов в активную социальную жизнь </w:t>
      </w:r>
      <w:r w:rsidRPr="00C30C6C">
        <w:rPr>
          <w:rFonts w:eastAsia="Calibri"/>
          <w:sz w:val="28"/>
          <w:szCs w:val="28"/>
        </w:rPr>
        <w:t>в рамках краевого проекта Активное долголетие</w:t>
      </w:r>
      <w:r w:rsidRPr="00C30C6C">
        <w:rPr>
          <w:sz w:val="28"/>
          <w:szCs w:val="28"/>
        </w:rPr>
        <w:t xml:space="preserve"> на территории Кежемского района открыт Университет третьего возраста.  </w:t>
      </w:r>
      <w:r w:rsidRPr="00C30C6C">
        <w:rPr>
          <w:rFonts w:eastAsia="Calibri"/>
          <w:sz w:val="28"/>
          <w:szCs w:val="28"/>
        </w:rPr>
        <w:t>В 2019-2020 учебном году зачислено на обучение 29 студентов. Главная цель открытия Университет третьего возраста в нашем районе – активное долголетие наших земляков! Изучив мнение людей пожилого возраста, мы решили, что в этом году Университет будет вкл</w:t>
      </w:r>
      <w:r w:rsidR="00C30C6C" w:rsidRPr="00C30C6C">
        <w:rPr>
          <w:rFonts w:eastAsia="Calibri"/>
          <w:sz w:val="28"/>
          <w:szCs w:val="28"/>
        </w:rPr>
        <w:t xml:space="preserve">ючать в себя четыре факультета – основы компьютерной грамотности, основы жизнедеятельности пожилого гражданина, факультет танцев и вокала, краеведение. </w:t>
      </w:r>
    </w:p>
    <w:p w:rsidR="00702938" w:rsidRPr="00C30C6C" w:rsidRDefault="00702938" w:rsidP="00702938">
      <w:pPr>
        <w:ind w:firstLine="708"/>
        <w:jc w:val="both"/>
        <w:rPr>
          <w:rFonts w:eastAsia="Calibri"/>
          <w:sz w:val="28"/>
          <w:szCs w:val="28"/>
        </w:rPr>
      </w:pPr>
      <w:r w:rsidRPr="00C30C6C">
        <w:rPr>
          <w:rFonts w:eastAsia="Calibri"/>
          <w:sz w:val="28"/>
          <w:szCs w:val="28"/>
        </w:rPr>
        <w:t xml:space="preserve">В 2019 году особое внимание было направлено на обучение компьютерной и финансовой грамотности пенсионеров. </w:t>
      </w:r>
      <w:r w:rsidRPr="00C30C6C">
        <w:rPr>
          <w:sz w:val="28"/>
          <w:szCs w:val="28"/>
        </w:rPr>
        <w:t>Цель — повышение общего уровня знаний пожилых граждан по социально-экономическим вопросам. Всего в прошедшем году работе на компьютере обучено 86 гражданина.</w:t>
      </w:r>
    </w:p>
    <w:p w:rsidR="00702938" w:rsidRPr="00C30C6C" w:rsidRDefault="00C30C6C" w:rsidP="00702938">
      <w:pPr>
        <w:ind w:firstLine="709"/>
        <w:jc w:val="both"/>
        <w:rPr>
          <w:color w:val="000000"/>
          <w:sz w:val="28"/>
          <w:szCs w:val="28"/>
        </w:rPr>
      </w:pPr>
      <w:r w:rsidRPr="00C30C6C">
        <w:rPr>
          <w:sz w:val="28"/>
          <w:szCs w:val="28"/>
        </w:rPr>
        <w:t>Продолжает свою деятельность</w:t>
      </w:r>
      <w:r w:rsidR="00702938" w:rsidRPr="00C30C6C">
        <w:rPr>
          <w:sz w:val="28"/>
          <w:szCs w:val="28"/>
        </w:rPr>
        <w:t xml:space="preserve"> </w:t>
      </w:r>
      <w:r w:rsidRPr="00C30C6C">
        <w:rPr>
          <w:sz w:val="28"/>
          <w:szCs w:val="28"/>
        </w:rPr>
        <w:t>«Школа</w:t>
      </w:r>
      <w:r w:rsidR="00702938" w:rsidRPr="00C30C6C">
        <w:rPr>
          <w:sz w:val="28"/>
          <w:szCs w:val="28"/>
        </w:rPr>
        <w:t xml:space="preserve"> для родителей</w:t>
      </w:r>
      <w:r w:rsidRPr="00C30C6C">
        <w:rPr>
          <w:sz w:val="28"/>
          <w:szCs w:val="28"/>
        </w:rPr>
        <w:t>, воспитывающих</w:t>
      </w:r>
      <w:r w:rsidR="00702938" w:rsidRPr="00C30C6C">
        <w:rPr>
          <w:sz w:val="28"/>
          <w:szCs w:val="28"/>
        </w:rPr>
        <w:t xml:space="preserve"> детей с ОВЗ</w:t>
      </w:r>
      <w:r w:rsidRPr="00C30C6C">
        <w:rPr>
          <w:sz w:val="28"/>
          <w:szCs w:val="28"/>
        </w:rPr>
        <w:t>».</w:t>
      </w:r>
      <w:r w:rsidR="00702938" w:rsidRPr="00C30C6C">
        <w:rPr>
          <w:sz w:val="28"/>
          <w:szCs w:val="28"/>
        </w:rPr>
        <w:t xml:space="preserve"> </w:t>
      </w:r>
      <w:r w:rsidR="00702938" w:rsidRPr="00C30C6C">
        <w:rPr>
          <w:color w:val="000000"/>
          <w:sz w:val="28"/>
          <w:szCs w:val="28"/>
        </w:rPr>
        <w:t>Для сохранения и поддержания жизнеспособности, активности граждан пожилого возраста в течение года продолжалась работа в клубе «Затейники» - проведено 111 групповых занятий – постоянно посещают клуб 32 человека</w:t>
      </w:r>
    </w:p>
    <w:p w:rsidR="00702938" w:rsidRPr="00C30C6C" w:rsidRDefault="00702938" w:rsidP="00702938">
      <w:pPr>
        <w:ind w:firstLine="709"/>
        <w:jc w:val="both"/>
        <w:rPr>
          <w:color w:val="000000"/>
          <w:sz w:val="28"/>
          <w:szCs w:val="28"/>
        </w:rPr>
      </w:pPr>
      <w:r w:rsidRPr="00C30C6C">
        <w:rPr>
          <w:color w:val="000000"/>
          <w:sz w:val="28"/>
          <w:szCs w:val="28"/>
        </w:rPr>
        <w:t>В</w:t>
      </w:r>
      <w:r w:rsidR="00C30C6C" w:rsidRPr="00C30C6C">
        <w:rPr>
          <w:color w:val="000000"/>
          <w:sz w:val="28"/>
          <w:szCs w:val="28"/>
        </w:rPr>
        <w:t xml:space="preserve"> 2019 году в </w:t>
      </w:r>
      <w:r w:rsidRPr="00C30C6C">
        <w:rPr>
          <w:color w:val="000000"/>
          <w:sz w:val="28"/>
          <w:szCs w:val="28"/>
        </w:rPr>
        <w:t>отделении организовано два новых направления работы:</w:t>
      </w:r>
    </w:p>
    <w:p w:rsidR="00702938" w:rsidRPr="00C30C6C" w:rsidRDefault="00702938" w:rsidP="00702938">
      <w:pPr>
        <w:pStyle w:val="a8"/>
        <w:numPr>
          <w:ilvl w:val="0"/>
          <w:numId w:val="37"/>
        </w:numPr>
        <w:ind w:left="0" w:firstLine="709"/>
        <w:jc w:val="both"/>
        <w:rPr>
          <w:color w:val="000000"/>
          <w:sz w:val="28"/>
          <w:szCs w:val="28"/>
        </w:rPr>
      </w:pPr>
      <w:r w:rsidRPr="00C30C6C">
        <w:rPr>
          <w:color w:val="000000"/>
          <w:sz w:val="28"/>
          <w:szCs w:val="28"/>
        </w:rPr>
        <w:t xml:space="preserve">Служба ранней помощи (СРП) - дети от 0 до 3 лет, имеющие ограничения жизнедеятельности, в том числе дети с ограниченными возможностями здоровья, дети-инвалиды, дети с генетическими нарушениями, дети группы риска, а также их родители или законные </w:t>
      </w:r>
      <w:r w:rsidRPr="00C30C6C">
        <w:rPr>
          <w:color w:val="000000"/>
          <w:sz w:val="28"/>
          <w:szCs w:val="28"/>
        </w:rPr>
        <w:lastRenderedPageBreak/>
        <w:t xml:space="preserve">представители. За отчетный период было анкетирование  37 детей, из них 15 детей посещают занятия специалистов </w:t>
      </w:r>
      <w:proofErr w:type="spellStart"/>
      <w:r w:rsidRPr="00C30C6C">
        <w:rPr>
          <w:color w:val="000000"/>
          <w:sz w:val="28"/>
          <w:szCs w:val="28"/>
        </w:rPr>
        <w:t>Цетра</w:t>
      </w:r>
      <w:proofErr w:type="spellEnd"/>
      <w:r w:rsidRPr="00C30C6C">
        <w:rPr>
          <w:color w:val="000000"/>
          <w:sz w:val="28"/>
          <w:szCs w:val="28"/>
        </w:rPr>
        <w:t>.</w:t>
      </w:r>
    </w:p>
    <w:p w:rsidR="00702938" w:rsidRPr="00C30C6C" w:rsidRDefault="00702938" w:rsidP="00702938">
      <w:pPr>
        <w:pStyle w:val="a8"/>
        <w:numPr>
          <w:ilvl w:val="0"/>
          <w:numId w:val="37"/>
        </w:numPr>
        <w:ind w:left="0" w:firstLine="709"/>
        <w:jc w:val="both"/>
        <w:rPr>
          <w:color w:val="000000"/>
          <w:sz w:val="28"/>
          <w:szCs w:val="28"/>
        </w:rPr>
      </w:pPr>
      <w:r w:rsidRPr="00C30C6C">
        <w:rPr>
          <w:color w:val="000000"/>
          <w:sz w:val="28"/>
          <w:szCs w:val="28"/>
        </w:rPr>
        <w:t xml:space="preserve">Комнаты социально-бытовой адаптации – содействие человеку, имеющему ограниченные возможности здоровья, в приобретении навыков в быту вследствие заболевания. </w:t>
      </w:r>
    </w:p>
    <w:p w:rsidR="00702938" w:rsidRPr="00C30C6C" w:rsidRDefault="00702938" w:rsidP="00702938">
      <w:pPr>
        <w:ind w:firstLine="709"/>
        <w:jc w:val="both"/>
        <w:rPr>
          <w:color w:val="000000"/>
          <w:sz w:val="28"/>
          <w:szCs w:val="28"/>
        </w:rPr>
      </w:pPr>
      <w:r w:rsidRPr="00C30C6C">
        <w:rPr>
          <w:color w:val="000000"/>
          <w:sz w:val="28"/>
          <w:szCs w:val="28"/>
        </w:rPr>
        <w:t>Педагог-психолог отделения проводит социальную реабилитацию детей-инвалидов и их родителей не только в сенсорной комнате, но и путем вовлечения детей и родителей в участие в выставках и мероприятиях. Это:</w:t>
      </w:r>
    </w:p>
    <w:p w:rsidR="00702938" w:rsidRPr="00F041FA" w:rsidRDefault="00702938" w:rsidP="00702938">
      <w:pPr>
        <w:widowControl/>
        <w:numPr>
          <w:ilvl w:val="0"/>
          <w:numId w:val="33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F041FA">
        <w:rPr>
          <w:sz w:val="28"/>
          <w:szCs w:val="28"/>
        </w:rPr>
        <w:t xml:space="preserve">23.01.2019 организация выставки детских творческих работ «КАРТИНЫ НЕСУЩИЕ СВЕТ» -18 ребят приняли участие в данной выставке. </w:t>
      </w:r>
    </w:p>
    <w:p w:rsidR="00702938" w:rsidRPr="00F041FA" w:rsidRDefault="00702938" w:rsidP="00702938">
      <w:pPr>
        <w:widowControl/>
        <w:numPr>
          <w:ilvl w:val="0"/>
          <w:numId w:val="33"/>
        </w:numPr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F041FA">
        <w:rPr>
          <w:sz w:val="28"/>
          <w:szCs w:val="28"/>
        </w:rPr>
        <w:t>01.02.2019 Мастер – класс «Влияние сенсорного развития на интеллект ребенка» - 6 человек</w:t>
      </w:r>
      <w:r w:rsidR="00F041FA">
        <w:rPr>
          <w:sz w:val="28"/>
          <w:szCs w:val="28"/>
        </w:rPr>
        <w:t>.</w:t>
      </w:r>
    </w:p>
    <w:p w:rsidR="00702938" w:rsidRPr="00F041FA" w:rsidRDefault="00702938" w:rsidP="00702938">
      <w:pPr>
        <w:widowControl/>
        <w:numPr>
          <w:ilvl w:val="0"/>
          <w:numId w:val="33"/>
        </w:numPr>
        <w:autoSpaceDE/>
        <w:autoSpaceDN/>
        <w:adjustRightInd/>
        <w:ind w:left="0" w:firstLine="709"/>
        <w:jc w:val="both"/>
        <w:rPr>
          <w:color w:val="000000"/>
          <w:sz w:val="28"/>
          <w:szCs w:val="28"/>
        </w:rPr>
      </w:pPr>
      <w:r w:rsidRPr="00F041FA">
        <w:rPr>
          <w:sz w:val="28"/>
          <w:szCs w:val="28"/>
        </w:rPr>
        <w:t xml:space="preserve">Выставка детских творческих </w:t>
      </w:r>
      <w:r w:rsidR="00F041FA" w:rsidRPr="00F041FA">
        <w:rPr>
          <w:sz w:val="28"/>
          <w:szCs w:val="28"/>
        </w:rPr>
        <w:t>работ,</w:t>
      </w:r>
      <w:r w:rsidRPr="00F041FA">
        <w:rPr>
          <w:sz w:val="28"/>
          <w:szCs w:val="28"/>
        </w:rPr>
        <w:t xml:space="preserve"> посвященная ко дню космонавтики «КОСМИЧЕСКОЕ ЧУДО»  - 7 детей приняли участие в данной выставке.</w:t>
      </w:r>
    </w:p>
    <w:p w:rsidR="00702938" w:rsidRPr="00F041FA" w:rsidRDefault="00702938" w:rsidP="00702938">
      <w:pPr>
        <w:widowControl/>
        <w:numPr>
          <w:ilvl w:val="0"/>
          <w:numId w:val="33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F041FA">
        <w:rPr>
          <w:color w:val="000000"/>
          <w:sz w:val="28"/>
          <w:szCs w:val="28"/>
        </w:rPr>
        <w:t xml:space="preserve">10 .09.2019 был организован выезд в д. </w:t>
      </w:r>
      <w:proofErr w:type="spellStart"/>
      <w:r w:rsidRPr="00F041FA">
        <w:rPr>
          <w:color w:val="000000"/>
          <w:sz w:val="28"/>
          <w:szCs w:val="28"/>
        </w:rPr>
        <w:t>Тагара</w:t>
      </w:r>
      <w:proofErr w:type="spellEnd"/>
      <w:r w:rsidRPr="00F041FA">
        <w:rPr>
          <w:color w:val="000000"/>
          <w:sz w:val="28"/>
          <w:szCs w:val="28"/>
        </w:rPr>
        <w:t xml:space="preserve"> с рисованием в технике </w:t>
      </w:r>
      <w:proofErr w:type="spellStart"/>
      <w:r w:rsidRPr="00F041FA">
        <w:rPr>
          <w:color w:val="000000"/>
          <w:sz w:val="28"/>
          <w:szCs w:val="28"/>
        </w:rPr>
        <w:t>Эбру</w:t>
      </w:r>
      <w:proofErr w:type="spellEnd"/>
      <w:r w:rsidRPr="00F041FA">
        <w:rPr>
          <w:color w:val="000000"/>
          <w:sz w:val="28"/>
          <w:szCs w:val="28"/>
        </w:rPr>
        <w:t xml:space="preserve"> «ВОЛШЕБНЫЕ КРАСКИ», 12 ребятам ОВЗ посчастливилось познакомиться с данной техникой. </w:t>
      </w:r>
    </w:p>
    <w:p w:rsidR="00702938" w:rsidRPr="00F041FA" w:rsidRDefault="00702938" w:rsidP="00702938">
      <w:pPr>
        <w:widowControl/>
        <w:numPr>
          <w:ilvl w:val="0"/>
          <w:numId w:val="33"/>
        </w:numPr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F041FA">
        <w:rPr>
          <w:color w:val="000000"/>
          <w:sz w:val="28"/>
          <w:szCs w:val="28"/>
        </w:rPr>
        <w:t xml:space="preserve">04.12.2019 Организовано  развлекательное мероприятие «Путешествие в страну </w:t>
      </w:r>
      <w:proofErr w:type="spellStart"/>
      <w:r w:rsidRPr="00F041FA">
        <w:rPr>
          <w:color w:val="000000"/>
          <w:sz w:val="28"/>
          <w:szCs w:val="28"/>
        </w:rPr>
        <w:t>Батутово</w:t>
      </w:r>
      <w:proofErr w:type="spellEnd"/>
      <w:r w:rsidRPr="00F041FA">
        <w:rPr>
          <w:color w:val="000000"/>
          <w:sz w:val="28"/>
          <w:szCs w:val="28"/>
        </w:rPr>
        <w:t>» для детей с ОВЗ – 6 человек.</w:t>
      </w:r>
    </w:p>
    <w:p w:rsidR="00702938" w:rsidRPr="00F041FA" w:rsidRDefault="00702938" w:rsidP="00702938">
      <w:pPr>
        <w:ind w:firstLine="709"/>
        <w:jc w:val="both"/>
        <w:rPr>
          <w:color w:val="000000"/>
          <w:sz w:val="28"/>
          <w:szCs w:val="28"/>
        </w:rPr>
      </w:pPr>
      <w:r w:rsidRPr="00F041FA">
        <w:rPr>
          <w:color w:val="000000"/>
          <w:sz w:val="28"/>
          <w:szCs w:val="28"/>
        </w:rPr>
        <w:t>Специалисты социально-реабилитационного отделения мастера по организации досуговых мероприятий. Как правило, к организации культурно-массовых мероприятий привлекаются специалисты Передвижного центра досуга. В отчетном году проведено 34 мероприятия, самые значимые из них:</w:t>
      </w:r>
    </w:p>
    <w:p w:rsidR="00702938" w:rsidRPr="00F041FA" w:rsidRDefault="00702938" w:rsidP="00702938">
      <w:pPr>
        <w:pStyle w:val="ConsPlusNormal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1FA">
        <w:rPr>
          <w:rFonts w:ascii="Times New Roman" w:hAnsi="Times New Roman" w:cs="Times New Roman"/>
          <w:color w:val="000000"/>
          <w:sz w:val="28"/>
          <w:szCs w:val="28"/>
        </w:rPr>
        <w:t>В рамках запланированных  занятий народного университета «Активное долголетие» были проведены мероприятия 16.01.2019 «Раз в Крещенский вечерок» - 17 человек. 24.05.2019 выпускной вечер присутствовало – 19 человек;</w:t>
      </w:r>
    </w:p>
    <w:p w:rsidR="00702938" w:rsidRPr="00F041FA" w:rsidRDefault="00702938" w:rsidP="00702938">
      <w:pPr>
        <w:pStyle w:val="ConsPlusNormal"/>
        <w:numPr>
          <w:ilvl w:val="0"/>
          <w:numId w:val="3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1FA">
        <w:rPr>
          <w:rFonts w:ascii="Times New Roman" w:hAnsi="Times New Roman" w:cs="Times New Roman"/>
          <w:color w:val="000000"/>
          <w:sz w:val="28"/>
          <w:szCs w:val="28"/>
        </w:rPr>
        <w:t>В связи с 75-и летней годовщины снятия Блокады Ленинграда были проведены мероприятия:</w:t>
      </w:r>
    </w:p>
    <w:p w:rsidR="00702938" w:rsidRPr="00F041FA" w:rsidRDefault="00702938" w:rsidP="00702938">
      <w:pPr>
        <w:pStyle w:val="ConsPlusNormal"/>
        <w:tabs>
          <w:tab w:val="left" w:pos="0"/>
        </w:tabs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1FA">
        <w:rPr>
          <w:rFonts w:ascii="Times New Roman" w:hAnsi="Times New Roman" w:cs="Times New Roman"/>
          <w:color w:val="000000"/>
          <w:sz w:val="28"/>
          <w:szCs w:val="28"/>
        </w:rPr>
        <w:t xml:space="preserve">- 23.01.2019 г.  </w:t>
      </w:r>
      <w:proofErr w:type="spellStart"/>
      <w:r w:rsidRPr="00F041FA">
        <w:rPr>
          <w:rFonts w:ascii="Times New Roman" w:hAnsi="Times New Roman" w:cs="Times New Roman"/>
          <w:color w:val="000000"/>
          <w:sz w:val="28"/>
          <w:szCs w:val="28"/>
        </w:rPr>
        <w:t>конопоказ</w:t>
      </w:r>
      <w:proofErr w:type="spellEnd"/>
      <w:r w:rsidRPr="00F041FA">
        <w:rPr>
          <w:rFonts w:ascii="Times New Roman" w:hAnsi="Times New Roman" w:cs="Times New Roman"/>
          <w:color w:val="000000"/>
          <w:sz w:val="28"/>
          <w:szCs w:val="28"/>
        </w:rPr>
        <w:t xml:space="preserve"> «Мы смерти смотрели в лицо» - 15 человек</w:t>
      </w:r>
      <w:r w:rsidR="00F041FA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02938" w:rsidRPr="00F041FA" w:rsidRDefault="00702938" w:rsidP="00F041FA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1FA">
        <w:rPr>
          <w:rFonts w:ascii="Times New Roman" w:hAnsi="Times New Roman" w:cs="Times New Roman"/>
          <w:color w:val="000000"/>
          <w:sz w:val="28"/>
          <w:szCs w:val="28"/>
        </w:rPr>
        <w:t>- 28.01.2019 г. совместно с передвижным центром культуры был проведен тематический вечер для получателей социальных услуг «Был фронт – была война» - 12 человек.</w:t>
      </w:r>
    </w:p>
    <w:p w:rsidR="00702938" w:rsidRPr="00F041FA" w:rsidRDefault="00702938" w:rsidP="00702938">
      <w:pPr>
        <w:pStyle w:val="ConsPlusNormal"/>
        <w:numPr>
          <w:ilvl w:val="0"/>
          <w:numId w:val="3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1FA">
        <w:rPr>
          <w:rFonts w:ascii="Times New Roman" w:hAnsi="Times New Roman" w:cs="Times New Roman"/>
          <w:color w:val="000000"/>
          <w:sz w:val="28"/>
          <w:szCs w:val="28"/>
        </w:rPr>
        <w:t>12.03.2019 прошла ретро-вечеринка «Как прекрасен этот мир»,  провела руководитель кружка Серёгина В.Д. для студентов университета 3-го возраста «Активное долголетие» и рукодельниц клуба «Затейники» - 19 человек.</w:t>
      </w:r>
    </w:p>
    <w:p w:rsidR="00702938" w:rsidRPr="00F041FA" w:rsidRDefault="00702938" w:rsidP="00702938">
      <w:pPr>
        <w:pStyle w:val="ConsPlusNormal"/>
        <w:numPr>
          <w:ilvl w:val="0"/>
          <w:numId w:val="3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1FA">
        <w:rPr>
          <w:rFonts w:ascii="Times New Roman" w:hAnsi="Times New Roman" w:cs="Times New Roman"/>
          <w:color w:val="000000"/>
          <w:sz w:val="28"/>
          <w:szCs w:val="28"/>
        </w:rPr>
        <w:t>2 апреля 2019 прошла развлекательно-игровая программа «Улыбка и сме</w:t>
      </w:r>
      <w:proofErr w:type="gramStart"/>
      <w:r w:rsidRPr="00F041FA">
        <w:rPr>
          <w:rFonts w:ascii="Times New Roman" w:hAnsi="Times New Roman" w:cs="Times New Roman"/>
          <w:color w:val="000000"/>
          <w:sz w:val="28"/>
          <w:szCs w:val="28"/>
        </w:rPr>
        <w:t>х-</w:t>
      </w:r>
      <w:proofErr w:type="gramEnd"/>
      <w:r w:rsidRPr="00F041FA">
        <w:rPr>
          <w:rFonts w:ascii="Times New Roman" w:hAnsi="Times New Roman" w:cs="Times New Roman"/>
          <w:color w:val="000000"/>
          <w:sz w:val="28"/>
          <w:szCs w:val="28"/>
        </w:rPr>
        <w:t xml:space="preserve"> это для всех!», организованная специалистами Баковой Т.Л. и Луневой Н.Ю. – 11 человек.</w:t>
      </w:r>
    </w:p>
    <w:p w:rsidR="00702938" w:rsidRPr="00F041FA" w:rsidRDefault="00702938" w:rsidP="00702938">
      <w:pPr>
        <w:pStyle w:val="ConsPlusNormal"/>
        <w:numPr>
          <w:ilvl w:val="0"/>
          <w:numId w:val="3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1FA">
        <w:rPr>
          <w:rFonts w:ascii="Times New Roman" w:hAnsi="Times New Roman" w:cs="Times New Roman"/>
          <w:color w:val="000000"/>
          <w:sz w:val="28"/>
          <w:szCs w:val="28"/>
        </w:rPr>
        <w:t xml:space="preserve">8 апреля 2019 года  Международный день цыган?! для своих получателей социальных услуг специалисты устроили ЦЫГАНСКУЮ </w:t>
      </w:r>
      <w:r w:rsidRPr="00F041FA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вечеринку – 18 человек.</w:t>
      </w:r>
    </w:p>
    <w:p w:rsidR="00702938" w:rsidRPr="00F041FA" w:rsidRDefault="00702938" w:rsidP="00702938">
      <w:pPr>
        <w:pStyle w:val="ConsPlusNormal"/>
        <w:numPr>
          <w:ilvl w:val="0"/>
          <w:numId w:val="3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1FA">
        <w:rPr>
          <w:rFonts w:ascii="Times New Roman" w:hAnsi="Times New Roman" w:cs="Times New Roman"/>
          <w:color w:val="000000"/>
          <w:sz w:val="28"/>
          <w:szCs w:val="28"/>
        </w:rPr>
        <w:t>01 06 2019</w:t>
      </w:r>
      <w:r w:rsidR="00F041FA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Pr="00F041FA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Специалисты отделения провели спортивно-развлекательное мероприятие «Веселые старты» с детьми, которые посещают летнюю площадку. Детям были предложены занимательные, но иногда и очень непростые конкурсы с бегом и прыжками, где ребята могли проявить свои спортивные навыки – 10 человек.</w:t>
      </w:r>
    </w:p>
    <w:p w:rsidR="00702938" w:rsidRPr="00F041FA" w:rsidRDefault="00702938" w:rsidP="00702938">
      <w:pPr>
        <w:pStyle w:val="ConsPlusNormal"/>
        <w:numPr>
          <w:ilvl w:val="0"/>
          <w:numId w:val="3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1FA">
        <w:rPr>
          <w:rFonts w:ascii="Times New Roman" w:hAnsi="Times New Roman" w:cs="Times New Roman"/>
          <w:color w:val="000000"/>
          <w:sz w:val="28"/>
          <w:szCs w:val="28"/>
        </w:rPr>
        <w:t>3 июля 2019 года был проведен тематический час «Семейные традиции — достояние поколений» с детьми и их родителями. Традиции и обряды присущи каждой семье. Это то, что объединяет членов семьи в единое целое, даёт ощущение стабильности. – 7 человек.</w:t>
      </w:r>
    </w:p>
    <w:p w:rsidR="00702938" w:rsidRPr="00F041FA" w:rsidRDefault="00702938" w:rsidP="00702938">
      <w:pPr>
        <w:pStyle w:val="ConsPlusNormal"/>
        <w:numPr>
          <w:ilvl w:val="0"/>
          <w:numId w:val="3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1FA">
        <w:rPr>
          <w:rFonts w:ascii="Times New Roman" w:hAnsi="Times New Roman" w:cs="Times New Roman"/>
          <w:color w:val="000000"/>
          <w:sz w:val="28"/>
          <w:szCs w:val="28"/>
        </w:rPr>
        <w:t>8 июля 2019 года специалисты социально-реабилитационного отделения, совместно с Передвижным Центром культуры организовали и провели литературно-музыкальный вечер для супружеских пар отделения «Цветок семейного счастья» - 12 человек.</w:t>
      </w:r>
    </w:p>
    <w:p w:rsidR="00702938" w:rsidRPr="00F041FA" w:rsidRDefault="00702938" w:rsidP="00702938">
      <w:pPr>
        <w:pStyle w:val="ConsPlusNormal"/>
        <w:numPr>
          <w:ilvl w:val="0"/>
          <w:numId w:val="3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1FA">
        <w:rPr>
          <w:rFonts w:ascii="Times New Roman" w:hAnsi="Times New Roman" w:cs="Times New Roman"/>
          <w:color w:val="000000"/>
          <w:sz w:val="28"/>
          <w:szCs w:val="28"/>
        </w:rPr>
        <w:t xml:space="preserve">2 октября на центральной площади нашего города, состоялся </w:t>
      </w:r>
      <w:proofErr w:type="gramStart"/>
      <w:r w:rsidRPr="00F041FA">
        <w:rPr>
          <w:rFonts w:ascii="Times New Roman" w:hAnsi="Times New Roman" w:cs="Times New Roman"/>
          <w:color w:val="000000"/>
          <w:sz w:val="28"/>
          <w:szCs w:val="28"/>
        </w:rPr>
        <w:t>массовый</w:t>
      </w:r>
      <w:proofErr w:type="gramEnd"/>
      <w:r w:rsidRPr="00F041FA">
        <w:rPr>
          <w:rFonts w:ascii="Times New Roman" w:hAnsi="Times New Roman" w:cs="Times New Roman"/>
          <w:color w:val="000000"/>
          <w:sz w:val="28"/>
          <w:szCs w:val="28"/>
        </w:rPr>
        <w:t xml:space="preserve"> танцевальный ФЛЕШМОБ «Нам года не беда!», посвященный Международному дню пожилого человека. В мероприятии приняли участие не только люди старшего поколения, но и ученики СОШ, студенты, и просто активные жители Кежемского района.</w:t>
      </w:r>
    </w:p>
    <w:p w:rsidR="00702938" w:rsidRPr="00F041FA" w:rsidRDefault="00702938" w:rsidP="00702938">
      <w:pPr>
        <w:pStyle w:val="ConsPlusNormal"/>
        <w:numPr>
          <w:ilvl w:val="0"/>
          <w:numId w:val="3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1FA">
        <w:rPr>
          <w:rFonts w:ascii="Times New Roman" w:hAnsi="Times New Roman" w:cs="Times New Roman"/>
          <w:color w:val="000000"/>
          <w:sz w:val="28"/>
          <w:szCs w:val="28"/>
        </w:rPr>
        <w:t>Для студентов народного университета «АКТИВНОЕ ДОЛГОЛЕТИЕ» Кежемского района прозвенел первый звонок, вручены студенческие билеты и это значит, что начался новый учебный год! – 29 человек.</w:t>
      </w:r>
    </w:p>
    <w:p w:rsidR="00702938" w:rsidRPr="00F041FA" w:rsidRDefault="00F041FA" w:rsidP="00702938">
      <w:pPr>
        <w:pStyle w:val="ConsPlusNormal"/>
        <w:numPr>
          <w:ilvl w:val="0"/>
          <w:numId w:val="38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нашем Ц</w:t>
      </w:r>
      <w:r w:rsidR="00702938" w:rsidRPr="00F041FA">
        <w:rPr>
          <w:rFonts w:ascii="Times New Roman" w:hAnsi="Times New Roman" w:cs="Times New Roman"/>
          <w:color w:val="000000"/>
          <w:sz w:val="28"/>
          <w:szCs w:val="28"/>
        </w:rPr>
        <w:t>ентре работает Школа танцев для людей старшего поколения «Танцуют все!». Школа начала свою работу в октябре и уже сегодня её «ученики» выступают на районных мероприятиях. – 35 человек.</w:t>
      </w:r>
    </w:p>
    <w:p w:rsidR="00702938" w:rsidRPr="00F041FA" w:rsidRDefault="00702938" w:rsidP="00702938">
      <w:pPr>
        <w:pStyle w:val="ConsPlusNormal"/>
        <w:numPr>
          <w:ilvl w:val="0"/>
          <w:numId w:val="38"/>
        </w:numPr>
        <w:tabs>
          <w:tab w:val="left" w:pos="0"/>
        </w:tabs>
        <w:ind w:left="0" w:firstLine="6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1FA">
        <w:rPr>
          <w:rFonts w:ascii="Times New Roman" w:hAnsi="Times New Roman" w:cs="Times New Roman"/>
          <w:color w:val="000000"/>
          <w:sz w:val="28"/>
          <w:szCs w:val="28"/>
        </w:rPr>
        <w:t>25 ноября 2019 г. в нашем Центре прошла фольклорно-развлекательная программа «Осеннее кафе» для рукодельниц клуба «Затейники» - 18 человек.</w:t>
      </w:r>
    </w:p>
    <w:p w:rsidR="00702938" w:rsidRPr="00F041FA" w:rsidRDefault="00702938" w:rsidP="00702938">
      <w:pPr>
        <w:pStyle w:val="ConsPlusNormal"/>
        <w:numPr>
          <w:ilvl w:val="0"/>
          <w:numId w:val="38"/>
        </w:numPr>
        <w:tabs>
          <w:tab w:val="left" w:pos="0"/>
        </w:tabs>
        <w:ind w:left="0" w:firstLine="72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1FA">
        <w:rPr>
          <w:rFonts w:ascii="Times New Roman" w:hAnsi="Times New Roman" w:cs="Times New Roman"/>
          <w:color w:val="000000"/>
          <w:sz w:val="28"/>
          <w:szCs w:val="28"/>
        </w:rPr>
        <w:t>9 декабря 2019 г. состоялось веселое путешествие ФИКСИКОВ по домам к детям с ограниченными возможностями здоров</w:t>
      </w:r>
      <w:r w:rsidR="00F041FA">
        <w:rPr>
          <w:rFonts w:ascii="Times New Roman" w:hAnsi="Times New Roman" w:cs="Times New Roman"/>
          <w:color w:val="000000"/>
          <w:sz w:val="28"/>
          <w:szCs w:val="28"/>
        </w:rPr>
        <w:t>ья с развлекательной программой</w:t>
      </w:r>
      <w:r w:rsidRPr="00F041FA">
        <w:rPr>
          <w:rFonts w:ascii="Times New Roman" w:hAnsi="Times New Roman" w:cs="Times New Roman"/>
          <w:color w:val="000000"/>
          <w:sz w:val="28"/>
          <w:szCs w:val="28"/>
        </w:rPr>
        <w:t xml:space="preserve"> –  4 ребенка.</w:t>
      </w:r>
    </w:p>
    <w:p w:rsidR="00702938" w:rsidRPr="00F041FA" w:rsidRDefault="00702938" w:rsidP="00702938">
      <w:pPr>
        <w:pStyle w:val="ConsPlusNormal"/>
        <w:numPr>
          <w:ilvl w:val="0"/>
          <w:numId w:val="38"/>
        </w:numPr>
        <w:tabs>
          <w:tab w:val="left" w:pos="0"/>
        </w:tabs>
        <w:ind w:left="0" w:firstLine="61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1FA">
        <w:rPr>
          <w:rFonts w:ascii="Times New Roman" w:hAnsi="Times New Roman" w:cs="Times New Roman"/>
          <w:color w:val="000000"/>
          <w:sz w:val="28"/>
          <w:szCs w:val="28"/>
        </w:rPr>
        <w:t>Для детей социально-реабилитационного отделения 5 декабря 2019 г. в детской районной библиотеке прошёл развлекательный веселый час «КОРОБ ЧУДЕС!» - 8 человек.</w:t>
      </w:r>
    </w:p>
    <w:p w:rsidR="00702938" w:rsidRPr="00F041FA" w:rsidRDefault="00702938" w:rsidP="00702938">
      <w:pPr>
        <w:pStyle w:val="ConsPlusNormal"/>
        <w:numPr>
          <w:ilvl w:val="0"/>
          <w:numId w:val="38"/>
        </w:numPr>
        <w:tabs>
          <w:tab w:val="left" w:pos="0"/>
        </w:tabs>
        <w:ind w:left="0" w:firstLine="64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1FA">
        <w:rPr>
          <w:rFonts w:ascii="Times New Roman" w:hAnsi="Times New Roman" w:cs="Times New Roman"/>
          <w:color w:val="000000"/>
          <w:sz w:val="28"/>
          <w:szCs w:val="28"/>
        </w:rPr>
        <w:t>10 декабря, для людей с ограниченными возможностями здоровья, специалисты социально-реабилитационного отделения, организовали вые</w:t>
      </w:r>
      <w:proofErr w:type="gramStart"/>
      <w:r w:rsidRPr="00F041FA">
        <w:rPr>
          <w:rFonts w:ascii="Times New Roman" w:hAnsi="Times New Roman" w:cs="Times New Roman"/>
          <w:color w:val="000000"/>
          <w:sz w:val="28"/>
          <w:szCs w:val="28"/>
        </w:rPr>
        <w:t>зд в Хр</w:t>
      </w:r>
      <w:proofErr w:type="gramEnd"/>
      <w:r w:rsidRPr="00F041FA">
        <w:rPr>
          <w:rFonts w:ascii="Times New Roman" w:hAnsi="Times New Roman" w:cs="Times New Roman"/>
          <w:color w:val="000000"/>
          <w:sz w:val="28"/>
          <w:szCs w:val="28"/>
        </w:rPr>
        <w:t>ам Покрова Пресвятой Богородице, где проходила служба в честь Иконы Божией Матери «Знамение» - 8 человек.</w:t>
      </w:r>
    </w:p>
    <w:p w:rsidR="00702938" w:rsidRPr="00F041FA" w:rsidRDefault="00702938" w:rsidP="00702938">
      <w:pPr>
        <w:pStyle w:val="ConsPlusNormal"/>
        <w:numPr>
          <w:ilvl w:val="0"/>
          <w:numId w:val="38"/>
        </w:numPr>
        <w:tabs>
          <w:tab w:val="left" w:pos="0"/>
        </w:tabs>
        <w:ind w:left="0" w:firstLine="7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1FA">
        <w:rPr>
          <w:rFonts w:ascii="Times New Roman" w:hAnsi="Times New Roman" w:cs="Times New Roman"/>
          <w:color w:val="000000"/>
          <w:sz w:val="28"/>
          <w:szCs w:val="28"/>
        </w:rPr>
        <w:t>16 декабря 2019 года состоялось торжественное открытие Комнаты социально-бытовой адаптации для людей с ограниченными возможностями здоровья.</w:t>
      </w:r>
    </w:p>
    <w:p w:rsidR="00702938" w:rsidRPr="00F041FA" w:rsidRDefault="00702938" w:rsidP="00702938">
      <w:pPr>
        <w:pStyle w:val="ConsPlusNormal"/>
        <w:numPr>
          <w:ilvl w:val="0"/>
          <w:numId w:val="38"/>
        </w:numPr>
        <w:tabs>
          <w:tab w:val="left" w:pos="0"/>
        </w:tabs>
        <w:ind w:left="0" w:firstLine="68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41FA">
        <w:rPr>
          <w:rFonts w:ascii="Times New Roman" w:hAnsi="Times New Roman" w:cs="Times New Roman"/>
          <w:color w:val="000000"/>
          <w:sz w:val="28"/>
          <w:szCs w:val="28"/>
        </w:rPr>
        <w:t>28 декабря 2019 года специалисты Центра организовали и провели для детей новогодний утренник «САМАЯ НОВОГОДНЯЯ ИСТОРИЯ» - 22 ребенка + родители.</w:t>
      </w:r>
    </w:p>
    <w:p w:rsidR="001F1479" w:rsidRPr="00F041FA" w:rsidRDefault="00B85CAB" w:rsidP="00702938">
      <w:pPr>
        <w:overflowPunct w:val="0"/>
        <w:jc w:val="both"/>
        <w:textAlignment w:val="baseline"/>
        <w:rPr>
          <w:color w:val="000000"/>
          <w:sz w:val="28"/>
          <w:szCs w:val="28"/>
          <w:highlight w:val="yellow"/>
        </w:rPr>
      </w:pPr>
      <w:r w:rsidRPr="00F041FA">
        <w:rPr>
          <w:bCs/>
          <w:iCs/>
          <w:sz w:val="28"/>
          <w:szCs w:val="28"/>
          <w:highlight w:val="yellow"/>
        </w:rPr>
        <w:lastRenderedPageBreak/>
        <w:t xml:space="preserve">      </w:t>
      </w:r>
    </w:p>
    <w:p w:rsidR="00C90DE0" w:rsidRPr="00C30C6C" w:rsidRDefault="00C90DE0" w:rsidP="00C90DE0">
      <w:pPr>
        <w:jc w:val="center"/>
        <w:rPr>
          <w:b/>
          <w:sz w:val="28"/>
          <w:szCs w:val="28"/>
        </w:rPr>
      </w:pPr>
      <w:r w:rsidRPr="00C30C6C">
        <w:rPr>
          <w:b/>
          <w:sz w:val="28"/>
          <w:szCs w:val="28"/>
        </w:rPr>
        <w:t xml:space="preserve">Отделение профилактики безнадзорности и </w:t>
      </w:r>
    </w:p>
    <w:p w:rsidR="00C90DE0" w:rsidRPr="00C30C6C" w:rsidRDefault="00C90DE0" w:rsidP="00C90DE0">
      <w:pPr>
        <w:jc w:val="center"/>
        <w:rPr>
          <w:b/>
          <w:sz w:val="28"/>
          <w:szCs w:val="28"/>
        </w:rPr>
      </w:pPr>
      <w:r w:rsidRPr="00C30C6C">
        <w:rPr>
          <w:b/>
          <w:sz w:val="28"/>
          <w:szCs w:val="28"/>
        </w:rPr>
        <w:t>правонарушений несовершеннолетних</w:t>
      </w:r>
    </w:p>
    <w:p w:rsidR="00C90DE0" w:rsidRPr="00F25F65" w:rsidRDefault="00C90DE0" w:rsidP="00C90DE0">
      <w:pPr>
        <w:jc w:val="center"/>
        <w:rPr>
          <w:b/>
          <w:sz w:val="28"/>
          <w:szCs w:val="28"/>
          <w:highlight w:val="yellow"/>
        </w:rPr>
      </w:pPr>
    </w:p>
    <w:p w:rsidR="00C90DE0" w:rsidRPr="008F79EA" w:rsidRDefault="00C90DE0" w:rsidP="00C90DE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9EA">
        <w:rPr>
          <w:rFonts w:ascii="Times New Roman" w:hAnsi="Times New Roman" w:cs="Times New Roman"/>
          <w:sz w:val="28"/>
          <w:szCs w:val="28"/>
        </w:rPr>
        <w:t>Основной целью деятельности отделения является:</w:t>
      </w:r>
    </w:p>
    <w:p w:rsidR="00C90DE0" w:rsidRPr="008F79EA" w:rsidRDefault="00C90DE0" w:rsidP="00C90DE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EA">
        <w:rPr>
          <w:rFonts w:ascii="Times New Roman" w:hAnsi="Times New Roman" w:cs="Times New Roman"/>
          <w:sz w:val="28"/>
          <w:szCs w:val="28"/>
        </w:rPr>
        <w:t>- содействие в улучшении социального положения, психологического статуса семей, детей, подростков и отдельных граждан трудоспособного возраста, а так же детей, подростков с ограниченными возможностями и семей, имеющих детей и подростков с ограниченными возможностями, обратившихся за получением социальных услуг;</w:t>
      </w:r>
    </w:p>
    <w:p w:rsidR="00C90DE0" w:rsidRPr="008F79EA" w:rsidRDefault="00C90DE0" w:rsidP="00C90DE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EA">
        <w:rPr>
          <w:rFonts w:ascii="Times New Roman" w:hAnsi="Times New Roman" w:cs="Times New Roman"/>
          <w:sz w:val="28"/>
          <w:szCs w:val="28"/>
        </w:rPr>
        <w:t>- профилактика безнадзорности и беспризорности несовершеннолетних детей, находящихся в социально-опасном положении или трудной жизненной ситуации;</w:t>
      </w:r>
    </w:p>
    <w:p w:rsidR="00C90DE0" w:rsidRPr="008F79EA" w:rsidRDefault="00C90DE0" w:rsidP="00C90DE0">
      <w:pPr>
        <w:pStyle w:val="ad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79EA">
        <w:rPr>
          <w:rFonts w:ascii="Times New Roman" w:hAnsi="Times New Roman" w:cs="Times New Roman"/>
          <w:bCs/>
          <w:sz w:val="28"/>
          <w:szCs w:val="28"/>
        </w:rPr>
        <w:t xml:space="preserve">Исходя из основной цели, были поставлены следующие задачи: </w:t>
      </w:r>
    </w:p>
    <w:p w:rsidR="00C90DE0" w:rsidRPr="008F79EA" w:rsidRDefault="00C90DE0" w:rsidP="00C90DE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EA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8F79EA">
        <w:rPr>
          <w:rFonts w:ascii="Times New Roman" w:hAnsi="Times New Roman" w:cs="Times New Roman"/>
          <w:sz w:val="28"/>
          <w:szCs w:val="28"/>
        </w:rPr>
        <w:t>организация и проведение мероприятий по психолого-педагогической помощи детям, подросткам и их законным представителям;</w:t>
      </w:r>
    </w:p>
    <w:p w:rsidR="00C90DE0" w:rsidRPr="008F79EA" w:rsidRDefault="00C90DE0" w:rsidP="00C90DE0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9EA">
        <w:rPr>
          <w:rFonts w:ascii="Times New Roman" w:hAnsi="Times New Roman" w:cs="Times New Roman"/>
          <w:sz w:val="28"/>
          <w:szCs w:val="28"/>
        </w:rPr>
        <w:t xml:space="preserve">- разработка, внедрение, </w:t>
      </w:r>
      <w:r w:rsidRPr="008F79EA">
        <w:rPr>
          <w:rFonts w:ascii="Times New Roman" w:eastAsia="Times New Roman" w:hAnsi="Times New Roman" w:cs="Times New Roman"/>
          <w:sz w:val="28"/>
          <w:szCs w:val="28"/>
        </w:rPr>
        <w:t xml:space="preserve">проведение мероприятий, направленных на профилактику социального сиротства и правонарушений; </w:t>
      </w:r>
    </w:p>
    <w:p w:rsidR="00C90DE0" w:rsidRPr="008F79EA" w:rsidRDefault="00C90DE0" w:rsidP="00C90DE0">
      <w:pPr>
        <w:pStyle w:val="ad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9EA">
        <w:rPr>
          <w:rFonts w:ascii="Times New Roman" w:eastAsia="Times New Roman" w:hAnsi="Times New Roman" w:cs="Times New Roman"/>
          <w:sz w:val="28"/>
          <w:szCs w:val="28"/>
        </w:rPr>
        <w:t>- вовлечение несовершеннолетних  в клубную и кружковую деятельность, проведение  мероприятий, акций, конкурсов.</w:t>
      </w:r>
    </w:p>
    <w:p w:rsidR="00C90DE0" w:rsidRPr="008F79EA" w:rsidRDefault="00C90DE0" w:rsidP="00C90DE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79EA">
        <w:rPr>
          <w:rFonts w:ascii="Times New Roman" w:hAnsi="Times New Roman" w:cs="Times New Roman"/>
          <w:sz w:val="28"/>
          <w:szCs w:val="28"/>
        </w:rPr>
        <w:t xml:space="preserve">В 2019 году получателями услуг данного отделения стали 438 человек, которым предоставлено 6514 услуг. </w:t>
      </w:r>
    </w:p>
    <w:p w:rsidR="00C90DE0" w:rsidRPr="008F79EA" w:rsidRDefault="00C90DE0" w:rsidP="00C90DE0">
      <w:pPr>
        <w:pStyle w:val="ad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326"/>
        <w:gridCol w:w="1571"/>
        <w:gridCol w:w="1362"/>
        <w:gridCol w:w="1349"/>
        <w:gridCol w:w="1247"/>
        <w:gridCol w:w="1343"/>
        <w:gridCol w:w="1373"/>
      </w:tblGrid>
      <w:tr w:rsidR="00EA4ADE" w:rsidRPr="008F79EA" w:rsidTr="00EA4ADE">
        <w:tc>
          <w:tcPr>
            <w:tcW w:w="1157" w:type="dxa"/>
            <w:vMerge w:val="restart"/>
          </w:tcPr>
          <w:p w:rsidR="00EA4ADE" w:rsidRPr="008F79EA" w:rsidRDefault="00EA4ADE" w:rsidP="00C90DE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4" w:type="dxa"/>
            <w:gridSpan w:val="6"/>
          </w:tcPr>
          <w:p w:rsidR="00EA4ADE" w:rsidRPr="008F79EA" w:rsidRDefault="00EA4ADE" w:rsidP="00EA4ADE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79EA">
              <w:rPr>
                <w:rFonts w:ascii="Times New Roman" w:hAnsi="Times New Roman" w:cs="Times New Roman"/>
                <w:b/>
                <w:sz w:val="28"/>
                <w:szCs w:val="28"/>
              </w:rPr>
              <w:t>ОПБиПН</w:t>
            </w:r>
          </w:p>
        </w:tc>
      </w:tr>
      <w:tr w:rsidR="00EA4ADE" w:rsidRPr="008F79EA" w:rsidTr="00EA4ADE">
        <w:tc>
          <w:tcPr>
            <w:tcW w:w="1157" w:type="dxa"/>
            <w:vMerge/>
          </w:tcPr>
          <w:p w:rsidR="00EA4ADE" w:rsidRPr="008F79EA" w:rsidRDefault="00EA4ADE" w:rsidP="00C90DE0">
            <w:pPr>
              <w:pStyle w:val="ad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1" w:type="dxa"/>
          </w:tcPr>
          <w:p w:rsidR="00EA4ADE" w:rsidRPr="008F79EA" w:rsidRDefault="00EA4ADE" w:rsidP="00C90DE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E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423" w:type="dxa"/>
          </w:tcPr>
          <w:p w:rsidR="00EA4ADE" w:rsidRPr="008F79EA" w:rsidRDefault="00EA4ADE" w:rsidP="00C90DE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EA">
              <w:rPr>
                <w:rFonts w:ascii="Times New Roman" w:hAnsi="Times New Roman" w:cs="Times New Roman"/>
                <w:sz w:val="24"/>
                <w:szCs w:val="24"/>
              </w:rPr>
              <w:t>из них дети</w:t>
            </w:r>
          </w:p>
        </w:tc>
        <w:tc>
          <w:tcPr>
            <w:tcW w:w="1362" w:type="dxa"/>
          </w:tcPr>
          <w:p w:rsidR="00EA4ADE" w:rsidRPr="008F79EA" w:rsidRDefault="00EA4ADE" w:rsidP="00C90DE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EA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65" w:type="dxa"/>
          </w:tcPr>
          <w:p w:rsidR="00EA4ADE" w:rsidRPr="008F79EA" w:rsidRDefault="00EA4ADE" w:rsidP="00C90DE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EA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356" w:type="dxa"/>
          </w:tcPr>
          <w:p w:rsidR="00EA4ADE" w:rsidRPr="008F79EA" w:rsidRDefault="00EA4ADE" w:rsidP="00C90DE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EA">
              <w:rPr>
                <w:rFonts w:ascii="Times New Roman" w:hAnsi="Times New Roman" w:cs="Times New Roman"/>
                <w:sz w:val="24"/>
                <w:szCs w:val="24"/>
              </w:rPr>
              <w:t>мужчины</w:t>
            </w:r>
          </w:p>
        </w:tc>
        <w:tc>
          <w:tcPr>
            <w:tcW w:w="1387" w:type="dxa"/>
          </w:tcPr>
          <w:p w:rsidR="00EA4ADE" w:rsidRPr="008F79EA" w:rsidRDefault="00EA4ADE" w:rsidP="00C90DE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EA">
              <w:rPr>
                <w:rFonts w:ascii="Times New Roman" w:hAnsi="Times New Roman" w:cs="Times New Roman"/>
                <w:sz w:val="24"/>
                <w:szCs w:val="24"/>
              </w:rPr>
              <w:t>женщины</w:t>
            </w:r>
          </w:p>
        </w:tc>
      </w:tr>
      <w:tr w:rsidR="00EA4ADE" w:rsidRPr="008F79EA" w:rsidTr="00EA4ADE">
        <w:tc>
          <w:tcPr>
            <w:tcW w:w="1157" w:type="dxa"/>
          </w:tcPr>
          <w:p w:rsidR="00EA4ADE" w:rsidRPr="008F79EA" w:rsidRDefault="00EA4ADE" w:rsidP="00C90DE0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9EA">
              <w:rPr>
                <w:rFonts w:ascii="Times New Roman" w:hAnsi="Times New Roman" w:cs="Times New Roman"/>
                <w:sz w:val="24"/>
                <w:szCs w:val="24"/>
              </w:rPr>
              <w:t>Всего обслужено за отчетный период</w:t>
            </w:r>
          </w:p>
        </w:tc>
        <w:tc>
          <w:tcPr>
            <w:tcW w:w="1621" w:type="dxa"/>
          </w:tcPr>
          <w:p w:rsidR="00EA4ADE" w:rsidRPr="008F79EA" w:rsidRDefault="00EA4ADE" w:rsidP="00EA4AD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EA"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1423" w:type="dxa"/>
          </w:tcPr>
          <w:p w:rsidR="00EA4ADE" w:rsidRPr="008F79EA" w:rsidRDefault="00EA4ADE" w:rsidP="00EA4AD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EA"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1362" w:type="dxa"/>
          </w:tcPr>
          <w:p w:rsidR="00EA4ADE" w:rsidRPr="008F79EA" w:rsidRDefault="00EA4ADE" w:rsidP="00EA4AD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EA"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1265" w:type="dxa"/>
          </w:tcPr>
          <w:p w:rsidR="00EA4ADE" w:rsidRPr="008F79EA" w:rsidRDefault="00EA4ADE" w:rsidP="00EA4AD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EA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1356" w:type="dxa"/>
          </w:tcPr>
          <w:p w:rsidR="00EA4ADE" w:rsidRPr="008F79EA" w:rsidRDefault="00EA4ADE" w:rsidP="00EA4AD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E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87" w:type="dxa"/>
          </w:tcPr>
          <w:p w:rsidR="00EA4ADE" w:rsidRPr="008F79EA" w:rsidRDefault="00EA4ADE" w:rsidP="00EA4ADE">
            <w:pPr>
              <w:pStyle w:val="ad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EA4ADE" w:rsidRPr="008F79EA" w:rsidRDefault="00EA4ADE" w:rsidP="00C90DE0">
      <w:pPr>
        <w:jc w:val="center"/>
        <w:rPr>
          <w:sz w:val="28"/>
          <w:szCs w:val="28"/>
        </w:rPr>
      </w:pPr>
    </w:p>
    <w:p w:rsidR="001E110A" w:rsidRPr="008F79EA" w:rsidRDefault="001E110A" w:rsidP="00C90DE0">
      <w:pPr>
        <w:jc w:val="center"/>
        <w:rPr>
          <w:sz w:val="28"/>
          <w:szCs w:val="28"/>
        </w:rPr>
      </w:pPr>
    </w:p>
    <w:p w:rsidR="00C90DE0" w:rsidRPr="008F79EA" w:rsidRDefault="00C90DE0" w:rsidP="00C90DE0">
      <w:pPr>
        <w:jc w:val="center"/>
        <w:rPr>
          <w:sz w:val="28"/>
          <w:szCs w:val="28"/>
        </w:rPr>
      </w:pPr>
      <w:r w:rsidRPr="008F79EA">
        <w:rPr>
          <w:sz w:val="28"/>
          <w:szCs w:val="28"/>
        </w:rPr>
        <w:t>Сравнительный анализ социальных услуг, предоставленных в отделении профилактики 2018 и 2019 годах.</w:t>
      </w:r>
    </w:p>
    <w:p w:rsidR="00C90DE0" w:rsidRPr="008F79EA" w:rsidRDefault="00C90DE0" w:rsidP="00C90DE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0DE0" w:rsidRPr="008F79EA" w:rsidRDefault="00C90DE0" w:rsidP="00C90DE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9606" w:type="dxa"/>
        <w:tblLook w:val="04A0" w:firstRow="1" w:lastRow="0" w:firstColumn="1" w:lastColumn="0" w:noHBand="0" w:noVBand="1"/>
      </w:tblPr>
      <w:tblGrid>
        <w:gridCol w:w="574"/>
        <w:gridCol w:w="4212"/>
        <w:gridCol w:w="2410"/>
        <w:gridCol w:w="2410"/>
      </w:tblGrid>
      <w:tr w:rsidR="00127235" w:rsidRPr="008F79EA" w:rsidTr="008F79EA">
        <w:tc>
          <w:tcPr>
            <w:tcW w:w="574" w:type="dxa"/>
          </w:tcPr>
          <w:p w:rsidR="00127235" w:rsidRPr="008F79EA" w:rsidRDefault="00127235" w:rsidP="00C90D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2" w:type="dxa"/>
          </w:tcPr>
          <w:p w:rsidR="00127235" w:rsidRPr="008F79EA" w:rsidRDefault="00127235" w:rsidP="00C90D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услуг</w:t>
            </w:r>
          </w:p>
        </w:tc>
        <w:tc>
          <w:tcPr>
            <w:tcW w:w="2410" w:type="dxa"/>
          </w:tcPr>
          <w:p w:rsidR="00127235" w:rsidRPr="008F79EA" w:rsidRDefault="00127235" w:rsidP="00C90DE0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услуг в 2018 г.</w:t>
            </w:r>
          </w:p>
        </w:tc>
        <w:tc>
          <w:tcPr>
            <w:tcW w:w="2410" w:type="dxa"/>
          </w:tcPr>
          <w:p w:rsidR="00127235" w:rsidRPr="008F79EA" w:rsidRDefault="00127235" w:rsidP="008F79EA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 услуг    в 2019 г.</w:t>
            </w:r>
          </w:p>
        </w:tc>
      </w:tr>
      <w:tr w:rsidR="00127235" w:rsidRPr="008F79EA" w:rsidTr="008F79EA">
        <w:tc>
          <w:tcPr>
            <w:tcW w:w="574" w:type="dxa"/>
          </w:tcPr>
          <w:p w:rsidR="00127235" w:rsidRPr="008F79EA" w:rsidRDefault="00127235" w:rsidP="00C90D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212" w:type="dxa"/>
          </w:tcPr>
          <w:p w:rsidR="00127235" w:rsidRPr="008F79EA" w:rsidRDefault="00127235" w:rsidP="00C90D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9EA">
              <w:rPr>
                <w:rFonts w:ascii="Times New Roman" w:hAnsi="Times New Roman" w:cs="Times New Roman"/>
                <w:sz w:val="28"/>
                <w:szCs w:val="28"/>
              </w:rPr>
              <w:t>социально- бытовые</w:t>
            </w:r>
          </w:p>
        </w:tc>
        <w:tc>
          <w:tcPr>
            <w:tcW w:w="2410" w:type="dxa"/>
            <w:vAlign w:val="bottom"/>
          </w:tcPr>
          <w:p w:rsidR="00127235" w:rsidRPr="008F79EA" w:rsidRDefault="00127235" w:rsidP="00C90DE0">
            <w:pPr>
              <w:jc w:val="center"/>
              <w:rPr>
                <w:sz w:val="28"/>
                <w:szCs w:val="28"/>
              </w:rPr>
            </w:pPr>
            <w:r w:rsidRPr="008F79EA">
              <w:rPr>
                <w:sz w:val="28"/>
                <w:szCs w:val="28"/>
              </w:rPr>
              <w:t>3600</w:t>
            </w:r>
          </w:p>
        </w:tc>
        <w:tc>
          <w:tcPr>
            <w:tcW w:w="2410" w:type="dxa"/>
          </w:tcPr>
          <w:p w:rsidR="00127235" w:rsidRPr="008F79EA" w:rsidRDefault="00127235" w:rsidP="00C90DE0">
            <w:pPr>
              <w:jc w:val="center"/>
              <w:rPr>
                <w:sz w:val="28"/>
                <w:szCs w:val="28"/>
              </w:rPr>
            </w:pPr>
            <w:r w:rsidRPr="008F79EA">
              <w:rPr>
                <w:sz w:val="28"/>
                <w:szCs w:val="28"/>
              </w:rPr>
              <w:t>3488</w:t>
            </w:r>
          </w:p>
        </w:tc>
      </w:tr>
      <w:tr w:rsidR="00127235" w:rsidRPr="008F79EA" w:rsidTr="008F79EA">
        <w:tc>
          <w:tcPr>
            <w:tcW w:w="574" w:type="dxa"/>
          </w:tcPr>
          <w:p w:rsidR="00127235" w:rsidRPr="008F79EA" w:rsidRDefault="00127235" w:rsidP="00C90D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212" w:type="dxa"/>
          </w:tcPr>
          <w:p w:rsidR="00127235" w:rsidRPr="008F79EA" w:rsidRDefault="00127235" w:rsidP="00C90D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9EA">
              <w:rPr>
                <w:rFonts w:ascii="Times New Roman" w:hAnsi="Times New Roman" w:cs="Times New Roman"/>
                <w:sz w:val="28"/>
                <w:szCs w:val="28"/>
              </w:rPr>
              <w:t>социально-медицинские</w:t>
            </w:r>
          </w:p>
        </w:tc>
        <w:tc>
          <w:tcPr>
            <w:tcW w:w="2410" w:type="dxa"/>
            <w:vAlign w:val="bottom"/>
          </w:tcPr>
          <w:p w:rsidR="00127235" w:rsidRPr="008F79EA" w:rsidRDefault="00127235" w:rsidP="00C90DE0">
            <w:pPr>
              <w:jc w:val="center"/>
              <w:rPr>
                <w:sz w:val="28"/>
                <w:szCs w:val="28"/>
              </w:rPr>
            </w:pPr>
            <w:r w:rsidRPr="008F79EA">
              <w:rPr>
                <w:sz w:val="28"/>
                <w:szCs w:val="28"/>
              </w:rPr>
              <w:t>702</w:t>
            </w:r>
          </w:p>
        </w:tc>
        <w:tc>
          <w:tcPr>
            <w:tcW w:w="2410" w:type="dxa"/>
          </w:tcPr>
          <w:p w:rsidR="00127235" w:rsidRPr="008F79EA" w:rsidRDefault="00127235" w:rsidP="00C90DE0">
            <w:pPr>
              <w:jc w:val="center"/>
              <w:rPr>
                <w:sz w:val="28"/>
                <w:szCs w:val="28"/>
              </w:rPr>
            </w:pPr>
            <w:r w:rsidRPr="008F79EA">
              <w:rPr>
                <w:sz w:val="28"/>
                <w:szCs w:val="28"/>
              </w:rPr>
              <w:t>1088</w:t>
            </w:r>
          </w:p>
        </w:tc>
      </w:tr>
      <w:tr w:rsidR="00127235" w:rsidRPr="008F79EA" w:rsidTr="008F79EA">
        <w:tc>
          <w:tcPr>
            <w:tcW w:w="574" w:type="dxa"/>
          </w:tcPr>
          <w:p w:rsidR="00127235" w:rsidRPr="008F79EA" w:rsidRDefault="00127235" w:rsidP="00C90D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212" w:type="dxa"/>
          </w:tcPr>
          <w:p w:rsidR="00127235" w:rsidRPr="008F79EA" w:rsidRDefault="00127235" w:rsidP="00C90D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9EA">
              <w:rPr>
                <w:rFonts w:ascii="Times New Roman" w:hAnsi="Times New Roman" w:cs="Times New Roman"/>
                <w:sz w:val="28"/>
                <w:szCs w:val="28"/>
              </w:rPr>
              <w:t>социально-психологические</w:t>
            </w:r>
          </w:p>
        </w:tc>
        <w:tc>
          <w:tcPr>
            <w:tcW w:w="2410" w:type="dxa"/>
            <w:vAlign w:val="bottom"/>
          </w:tcPr>
          <w:p w:rsidR="00127235" w:rsidRPr="008F79EA" w:rsidRDefault="00127235" w:rsidP="00C90DE0">
            <w:pPr>
              <w:jc w:val="center"/>
              <w:rPr>
                <w:sz w:val="28"/>
                <w:szCs w:val="28"/>
              </w:rPr>
            </w:pPr>
            <w:r w:rsidRPr="008F79EA">
              <w:rPr>
                <w:sz w:val="28"/>
                <w:szCs w:val="28"/>
              </w:rPr>
              <w:t>436</w:t>
            </w:r>
          </w:p>
        </w:tc>
        <w:tc>
          <w:tcPr>
            <w:tcW w:w="2410" w:type="dxa"/>
          </w:tcPr>
          <w:p w:rsidR="00C30C6C" w:rsidRPr="008F79EA" w:rsidRDefault="00C30C6C" w:rsidP="00C90DE0">
            <w:pPr>
              <w:jc w:val="center"/>
              <w:rPr>
                <w:sz w:val="28"/>
                <w:szCs w:val="28"/>
              </w:rPr>
            </w:pPr>
          </w:p>
          <w:p w:rsidR="00127235" w:rsidRPr="008F79EA" w:rsidRDefault="00127235" w:rsidP="00C90DE0">
            <w:pPr>
              <w:jc w:val="center"/>
              <w:rPr>
                <w:sz w:val="28"/>
                <w:szCs w:val="28"/>
              </w:rPr>
            </w:pPr>
            <w:r w:rsidRPr="008F79EA">
              <w:rPr>
                <w:sz w:val="28"/>
                <w:szCs w:val="28"/>
              </w:rPr>
              <w:t>314</w:t>
            </w:r>
          </w:p>
        </w:tc>
      </w:tr>
      <w:tr w:rsidR="00127235" w:rsidRPr="008F79EA" w:rsidTr="008F79EA">
        <w:tc>
          <w:tcPr>
            <w:tcW w:w="574" w:type="dxa"/>
          </w:tcPr>
          <w:p w:rsidR="00127235" w:rsidRPr="008F79EA" w:rsidRDefault="00127235" w:rsidP="00C90D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212" w:type="dxa"/>
          </w:tcPr>
          <w:p w:rsidR="00127235" w:rsidRPr="008F79EA" w:rsidRDefault="00127235" w:rsidP="00C90D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9EA">
              <w:rPr>
                <w:rFonts w:ascii="Times New Roman" w:hAnsi="Times New Roman" w:cs="Times New Roman"/>
                <w:sz w:val="28"/>
                <w:szCs w:val="28"/>
              </w:rPr>
              <w:t>социально-правовые</w:t>
            </w:r>
          </w:p>
        </w:tc>
        <w:tc>
          <w:tcPr>
            <w:tcW w:w="2410" w:type="dxa"/>
            <w:vAlign w:val="bottom"/>
          </w:tcPr>
          <w:p w:rsidR="00127235" w:rsidRPr="008F79EA" w:rsidRDefault="00127235" w:rsidP="00C90DE0">
            <w:pPr>
              <w:jc w:val="center"/>
              <w:rPr>
                <w:sz w:val="28"/>
                <w:szCs w:val="28"/>
              </w:rPr>
            </w:pPr>
            <w:r w:rsidRPr="008F79EA">
              <w:rPr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127235" w:rsidRPr="008F79EA" w:rsidRDefault="00127235" w:rsidP="00C90DE0">
            <w:pPr>
              <w:jc w:val="center"/>
              <w:rPr>
                <w:sz w:val="28"/>
                <w:szCs w:val="28"/>
              </w:rPr>
            </w:pPr>
            <w:r w:rsidRPr="008F79EA">
              <w:rPr>
                <w:sz w:val="28"/>
                <w:szCs w:val="28"/>
              </w:rPr>
              <w:t>0</w:t>
            </w:r>
          </w:p>
        </w:tc>
      </w:tr>
      <w:tr w:rsidR="00127235" w:rsidRPr="008F79EA" w:rsidTr="008F79EA">
        <w:tc>
          <w:tcPr>
            <w:tcW w:w="574" w:type="dxa"/>
          </w:tcPr>
          <w:p w:rsidR="00127235" w:rsidRPr="008F79EA" w:rsidRDefault="00127235" w:rsidP="00C90D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212" w:type="dxa"/>
          </w:tcPr>
          <w:p w:rsidR="00127235" w:rsidRPr="008F79EA" w:rsidRDefault="00127235" w:rsidP="00C90D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9EA"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социально-педагогические</w:t>
            </w:r>
          </w:p>
        </w:tc>
        <w:tc>
          <w:tcPr>
            <w:tcW w:w="2410" w:type="dxa"/>
            <w:vAlign w:val="bottom"/>
          </w:tcPr>
          <w:p w:rsidR="00127235" w:rsidRPr="008F79EA" w:rsidRDefault="00127235" w:rsidP="00121FA3">
            <w:pPr>
              <w:jc w:val="center"/>
              <w:rPr>
                <w:sz w:val="28"/>
                <w:szCs w:val="28"/>
              </w:rPr>
            </w:pPr>
            <w:r w:rsidRPr="008F79EA">
              <w:rPr>
                <w:sz w:val="28"/>
                <w:szCs w:val="28"/>
              </w:rPr>
              <w:t>1716</w:t>
            </w:r>
          </w:p>
        </w:tc>
        <w:tc>
          <w:tcPr>
            <w:tcW w:w="2410" w:type="dxa"/>
          </w:tcPr>
          <w:p w:rsidR="00127235" w:rsidRPr="008F79EA" w:rsidRDefault="00127235" w:rsidP="00C90DE0">
            <w:pPr>
              <w:jc w:val="center"/>
              <w:rPr>
                <w:sz w:val="28"/>
                <w:szCs w:val="28"/>
              </w:rPr>
            </w:pPr>
            <w:r w:rsidRPr="008F79EA">
              <w:rPr>
                <w:sz w:val="28"/>
                <w:szCs w:val="28"/>
              </w:rPr>
              <w:t>1624</w:t>
            </w:r>
          </w:p>
          <w:p w:rsidR="00127235" w:rsidRPr="008F79EA" w:rsidRDefault="00127235" w:rsidP="00C90DE0">
            <w:pPr>
              <w:jc w:val="center"/>
              <w:rPr>
                <w:sz w:val="28"/>
                <w:szCs w:val="28"/>
              </w:rPr>
            </w:pPr>
          </w:p>
        </w:tc>
      </w:tr>
      <w:tr w:rsidR="00127235" w:rsidRPr="008F79EA" w:rsidTr="008F79EA">
        <w:tc>
          <w:tcPr>
            <w:tcW w:w="574" w:type="dxa"/>
          </w:tcPr>
          <w:p w:rsidR="00127235" w:rsidRPr="008F79EA" w:rsidRDefault="00127235" w:rsidP="00C90D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12" w:type="dxa"/>
          </w:tcPr>
          <w:p w:rsidR="00127235" w:rsidRPr="008F79EA" w:rsidRDefault="00127235" w:rsidP="00C90DE0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F79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2410" w:type="dxa"/>
          </w:tcPr>
          <w:p w:rsidR="00127235" w:rsidRPr="008F79EA" w:rsidRDefault="00127235" w:rsidP="00C90D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EA">
              <w:rPr>
                <w:rFonts w:ascii="Times New Roman" w:hAnsi="Times New Roman" w:cs="Times New Roman"/>
                <w:sz w:val="28"/>
                <w:szCs w:val="28"/>
              </w:rPr>
              <w:t>6455</w:t>
            </w:r>
          </w:p>
        </w:tc>
        <w:tc>
          <w:tcPr>
            <w:tcW w:w="2410" w:type="dxa"/>
          </w:tcPr>
          <w:p w:rsidR="00127235" w:rsidRPr="008F79EA" w:rsidRDefault="00127235" w:rsidP="00C90DE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EA">
              <w:rPr>
                <w:rFonts w:ascii="Times New Roman" w:hAnsi="Times New Roman" w:cs="Times New Roman"/>
                <w:sz w:val="28"/>
                <w:szCs w:val="28"/>
              </w:rPr>
              <w:t>6514</w:t>
            </w:r>
          </w:p>
        </w:tc>
      </w:tr>
    </w:tbl>
    <w:p w:rsidR="00C90DE0" w:rsidRPr="008F79EA" w:rsidRDefault="00C90DE0" w:rsidP="00C90DE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0DE0" w:rsidRPr="008F79EA" w:rsidRDefault="00C90DE0" w:rsidP="00C90DE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9EA">
        <w:rPr>
          <w:rFonts w:ascii="Times New Roman" w:hAnsi="Times New Roman" w:cs="Times New Roman"/>
          <w:sz w:val="28"/>
          <w:szCs w:val="28"/>
        </w:rPr>
        <w:t xml:space="preserve">В стационарной группе отделения в 2019 году проживали 23 несовершеннолетних, из них: </w:t>
      </w:r>
    </w:p>
    <w:p w:rsidR="00C90DE0" w:rsidRPr="008F79EA" w:rsidRDefault="00C90DE0" w:rsidP="00C90DE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9EA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139"/>
        <w:gridCol w:w="3325"/>
      </w:tblGrid>
      <w:tr w:rsidR="00C90DE0" w:rsidRPr="008F79EA" w:rsidTr="00C90DE0">
        <w:tc>
          <w:tcPr>
            <w:tcW w:w="6139" w:type="dxa"/>
          </w:tcPr>
          <w:p w:rsidR="00C90DE0" w:rsidRPr="008F79EA" w:rsidRDefault="00C90DE0" w:rsidP="00C90DE0">
            <w:pPr>
              <w:rPr>
                <w:b/>
                <w:bCs/>
                <w:sz w:val="28"/>
                <w:szCs w:val="28"/>
              </w:rPr>
            </w:pPr>
            <w:r w:rsidRPr="008F79EA">
              <w:rPr>
                <w:b/>
                <w:bCs/>
                <w:sz w:val="28"/>
                <w:szCs w:val="28"/>
              </w:rPr>
              <w:t>Всего, из них</w:t>
            </w:r>
          </w:p>
        </w:tc>
        <w:tc>
          <w:tcPr>
            <w:tcW w:w="3325" w:type="dxa"/>
          </w:tcPr>
          <w:p w:rsidR="00C90DE0" w:rsidRPr="008F79EA" w:rsidRDefault="00C90DE0" w:rsidP="00C90DE0">
            <w:pPr>
              <w:jc w:val="center"/>
              <w:rPr>
                <w:b/>
                <w:bCs/>
                <w:sz w:val="28"/>
                <w:szCs w:val="28"/>
              </w:rPr>
            </w:pPr>
            <w:r w:rsidRPr="008F79EA">
              <w:rPr>
                <w:b/>
                <w:bCs/>
                <w:sz w:val="28"/>
                <w:szCs w:val="28"/>
              </w:rPr>
              <w:t>23</w:t>
            </w:r>
          </w:p>
        </w:tc>
      </w:tr>
      <w:tr w:rsidR="00C90DE0" w:rsidRPr="008F79EA" w:rsidTr="00C90DE0">
        <w:tc>
          <w:tcPr>
            <w:tcW w:w="6139" w:type="dxa"/>
          </w:tcPr>
          <w:p w:rsidR="00C90DE0" w:rsidRPr="008F79EA" w:rsidRDefault="00C90DE0" w:rsidP="00C90DE0">
            <w:pPr>
              <w:rPr>
                <w:bCs/>
                <w:sz w:val="28"/>
                <w:szCs w:val="28"/>
              </w:rPr>
            </w:pPr>
            <w:proofErr w:type="gramStart"/>
            <w:r w:rsidRPr="008F79EA">
              <w:rPr>
                <w:bCs/>
                <w:sz w:val="28"/>
                <w:szCs w:val="28"/>
              </w:rPr>
              <w:t>Оставшиеся без попечения родителей</w:t>
            </w:r>
            <w:proofErr w:type="gramEnd"/>
          </w:p>
        </w:tc>
        <w:tc>
          <w:tcPr>
            <w:tcW w:w="3325" w:type="dxa"/>
          </w:tcPr>
          <w:p w:rsidR="00C90DE0" w:rsidRPr="008F79EA" w:rsidRDefault="00EA4ADE" w:rsidP="00C90DE0">
            <w:pPr>
              <w:jc w:val="center"/>
              <w:rPr>
                <w:bCs/>
                <w:sz w:val="28"/>
                <w:szCs w:val="28"/>
              </w:rPr>
            </w:pPr>
            <w:r w:rsidRPr="008F79EA">
              <w:rPr>
                <w:bCs/>
                <w:sz w:val="28"/>
                <w:szCs w:val="28"/>
              </w:rPr>
              <w:t>2</w:t>
            </w:r>
          </w:p>
        </w:tc>
      </w:tr>
      <w:tr w:rsidR="00C90DE0" w:rsidRPr="008F79EA" w:rsidTr="00C90DE0">
        <w:tc>
          <w:tcPr>
            <w:tcW w:w="6139" w:type="dxa"/>
          </w:tcPr>
          <w:p w:rsidR="00C90DE0" w:rsidRPr="008F79EA" w:rsidRDefault="00C90DE0" w:rsidP="00C90DE0">
            <w:pPr>
              <w:rPr>
                <w:bCs/>
                <w:sz w:val="28"/>
                <w:szCs w:val="28"/>
              </w:rPr>
            </w:pPr>
            <w:proofErr w:type="gramStart"/>
            <w:r w:rsidRPr="008F79EA">
              <w:rPr>
                <w:bCs/>
                <w:sz w:val="28"/>
                <w:szCs w:val="28"/>
              </w:rPr>
              <w:t>Проживающие</w:t>
            </w:r>
            <w:proofErr w:type="gramEnd"/>
            <w:r w:rsidRPr="008F79EA">
              <w:rPr>
                <w:bCs/>
                <w:sz w:val="28"/>
                <w:szCs w:val="28"/>
              </w:rPr>
              <w:t xml:space="preserve"> в семьях, находящихся в СОП</w:t>
            </w:r>
          </w:p>
        </w:tc>
        <w:tc>
          <w:tcPr>
            <w:tcW w:w="3325" w:type="dxa"/>
          </w:tcPr>
          <w:p w:rsidR="00C90DE0" w:rsidRPr="008F79EA" w:rsidRDefault="00EA4ADE" w:rsidP="00C90DE0">
            <w:pPr>
              <w:jc w:val="center"/>
              <w:rPr>
                <w:bCs/>
                <w:sz w:val="28"/>
                <w:szCs w:val="28"/>
              </w:rPr>
            </w:pPr>
            <w:r w:rsidRPr="008F79EA">
              <w:rPr>
                <w:bCs/>
                <w:sz w:val="28"/>
                <w:szCs w:val="28"/>
              </w:rPr>
              <w:t>6</w:t>
            </w:r>
          </w:p>
        </w:tc>
      </w:tr>
      <w:tr w:rsidR="00C90DE0" w:rsidRPr="008F79EA" w:rsidTr="00C90DE0">
        <w:tc>
          <w:tcPr>
            <w:tcW w:w="6139" w:type="dxa"/>
          </w:tcPr>
          <w:p w:rsidR="00C90DE0" w:rsidRPr="008F79EA" w:rsidRDefault="00C90DE0" w:rsidP="00C90DE0">
            <w:pPr>
              <w:rPr>
                <w:bCs/>
                <w:sz w:val="28"/>
                <w:szCs w:val="28"/>
              </w:rPr>
            </w:pPr>
            <w:r w:rsidRPr="008F79EA">
              <w:rPr>
                <w:bCs/>
                <w:sz w:val="28"/>
                <w:szCs w:val="28"/>
              </w:rPr>
              <w:t>Самовольно оставившие семью</w:t>
            </w:r>
          </w:p>
        </w:tc>
        <w:tc>
          <w:tcPr>
            <w:tcW w:w="3325" w:type="dxa"/>
          </w:tcPr>
          <w:p w:rsidR="00C90DE0" w:rsidRPr="008F79EA" w:rsidRDefault="00EA4ADE" w:rsidP="00C90DE0">
            <w:pPr>
              <w:jc w:val="center"/>
              <w:rPr>
                <w:bCs/>
                <w:sz w:val="28"/>
                <w:szCs w:val="28"/>
              </w:rPr>
            </w:pPr>
            <w:r w:rsidRPr="008F79EA">
              <w:rPr>
                <w:bCs/>
                <w:sz w:val="28"/>
                <w:szCs w:val="28"/>
              </w:rPr>
              <w:t>0</w:t>
            </w:r>
          </w:p>
        </w:tc>
      </w:tr>
      <w:tr w:rsidR="00C90DE0" w:rsidRPr="008F79EA" w:rsidTr="00C90DE0">
        <w:tc>
          <w:tcPr>
            <w:tcW w:w="6139" w:type="dxa"/>
          </w:tcPr>
          <w:p w:rsidR="00C90DE0" w:rsidRPr="008F79EA" w:rsidRDefault="00C90DE0" w:rsidP="00C90DE0">
            <w:pPr>
              <w:rPr>
                <w:bCs/>
                <w:sz w:val="28"/>
                <w:szCs w:val="28"/>
              </w:rPr>
            </w:pPr>
            <w:r w:rsidRPr="008F79EA">
              <w:rPr>
                <w:bCs/>
                <w:sz w:val="28"/>
                <w:szCs w:val="28"/>
              </w:rPr>
              <w:t>Оказавшиеся в иной трудной жизненной ситуации</w:t>
            </w:r>
          </w:p>
        </w:tc>
        <w:tc>
          <w:tcPr>
            <w:tcW w:w="3325" w:type="dxa"/>
          </w:tcPr>
          <w:p w:rsidR="00C90DE0" w:rsidRPr="008F79EA" w:rsidRDefault="00EA4ADE" w:rsidP="00C90DE0">
            <w:pPr>
              <w:jc w:val="center"/>
              <w:rPr>
                <w:bCs/>
                <w:sz w:val="28"/>
                <w:szCs w:val="28"/>
              </w:rPr>
            </w:pPr>
            <w:r w:rsidRPr="008F79EA">
              <w:rPr>
                <w:bCs/>
                <w:sz w:val="28"/>
                <w:szCs w:val="28"/>
              </w:rPr>
              <w:t>15</w:t>
            </w:r>
          </w:p>
        </w:tc>
      </w:tr>
    </w:tbl>
    <w:p w:rsidR="00C90DE0" w:rsidRPr="008F79EA" w:rsidRDefault="00C90DE0" w:rsidP="00C90DE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21FA3" w:rsidRPr="008F79EA" w:rsidRDefault="00121FA3" w:rsidP="00121FA3">
      <w:pPr>
        <w:spacing w:line="276" w:lineRule="auto"/>
        <w:rPr>
          <w:b/>
          <w:bCs/>
          <w:sz w:val="28"/>
          <w:szCs w:val="28"/>
        </w:rPr>
      </w:pPr>
      <w:r w:rsidRPr="008F79EA">
        <w:rPr>
          <w:b/>
          <w:bCs/>
          <w:sz w:val="28"/>
          <w:szCs w:val="28"/>
        </w:rPr>
        <w:t xml:space="preserve">Число детей, направленных из стационарной группы </w:t>
      </w:r>
      <w:proofErr w:type="spellStart"/>
      <w:r w:rsidRPr="008F79EA">
        <w:rPr>
          <w:b/>
          <w:bCs/>
          <w:sz w:val="28"/>
          <w:szCs w:val="28"/>
        </w:rPr>
        <w:t>ОПБиПН</w:t>
      </w:r>
      <w:proofErr w:type="spellEnd"/>
    </w:p>
    <w:tbl>
      <w:tblPr>
        <w:tblStyle w:val="ae"/>
        <w:tblW w:w="0" w:type="auto"/>
        <w:tblLayout w:type="fixed"/>
        <w:tblLook w:val="04A0" w:firstRow="1" w:lastRow="0" w:firstColumn="1" w:lastColumn="0" w:noHBand="0" w:noVBand="1"/>
      </w:tblPr>
      <w:tblGrid>
        <w:gridCol w:w="6139"/>
        <w:gridCol w:w="3969"/>
      </w:tblGrid>
      <w:tr w:rsidR="00121FA3" w:rsidRPr="008F79EA" w:rsidTr="008D2045">
        <w:tc>
          <w:tcPr>
            <w:tcW w:w="6139" w:type="dxa"/>
          </w:tcPr>
          <w:p w:rsidR="00121FA3" w:rsidRPr="008F79EA" w:rsidRDefault="00121FA3" w:rsidP="008D2045">
            <w:pPr>
              <w:spacing w:line="276" w:lineRule="auto"/>
              <w:rPr>
                <w:b/>
                <w:bCs/>
                <w:sz w:val="28"/>
                <w:szCs w:val="28"/>
              </w:rPr>
            </w:pPr>
            <w:r w:rsidRPr="008F79EA">
              <w:rPr>
                <w:b/>
                <w:bCs/>
                <w:sz w:val="28"/>
                <w:szCs w:val="28"/>
              </w:rPr>
              <w:t>Всего, из них</w:t>
            </w:r>
          </w:p>
        </w:tc>
        <w:tc>
          <w:tcPr>
            <w:tcW w:w="3969" w:type="dxa"/>
          </w:tcPr>
          <w:p w:rsidR="00121FA3" w:rsidRPr="008F79EA" w:rsidRDefault="00121FA3" w:rsidP="008D2045">
            <w:pPr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8F79EA">
              <w:rPr>
                <w:b/>
                <w:bCs/>
                <w:sz w:val="28"/>
                <w:szCs w:val="28"/>
              </w:rPr>
              <w:t>22</w:t>
            </w:r>
          </w:p>
        </w:tc>
      </w:tr>
      <w:tr w:rsidR="00121FA3" w:rsidRPr="008F79EA" w:rsidTr="008D2045">
        <w:tc>
          <w:tcPr>
            <w:tcW w:w="6139" w:type="dxa"/>
          </w:tcPr>
          <w:p w:rsidR="00121FA3" w:rsidRPr="008F79EA" w:rsidRDefault="00121FA3" w:rsidP="008D2045">
            <w:pPr>
              <w:spacing w:line="276" w:lineRule="auto"/>
              <w:rPr>
                <w:bCs/>
                <w:sz w:val="28"/>
                <w:szCs w:val="28"/>
              </w:rPr>
            </w:pPr>
            <w:r w:rsidRPr="008F79EA">
              <w:rPr>
                <w:bCs/>
                <w:sz w:val="28"/>
                <w:szCs w:val="28"/>
              </w:rPr>
              <w:t>Под опеку, попечение</w:t>
            </w:r>
          </w:p>
        </w:tc>
        <w:tc>
          <w:tcPr>
            <w:tcW w:w="3969" w:type="dxa"/>
          </w:tcPr>
          <w:p w:rsidR="00121FA3" w:rsidRPr="008F79EA" w:rsidRDefault="00121FA3" w:rsidP="008D204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F79EA">
              <w:rPr>
                <w:bCs/>
                <w:sz w:val="28"/>
                <w:szCs w:val="28"/>
              </w:rPr>
              <w:t>1</w:t>
            </w:r>
          </w:p>
        </w:tc>
      </w:tr>
      <w:tr w:rsidR="00121FA3" w:rsidRPr="008F79EA" w:rsidTr="008D2045">
        <w:tc>
          <w:tcPr>
            <w:tcW w:w="6139" w:type="dxa"/>
          </w:tcPr>
          <w:p w:rsidR="00121FA3" w:rsidRPr="008F79EA" w:rsidRDefault="00121FA3" w:rsidP="008D2045">
            <w:pPr>
              <w:spacing w:line="276" w:lineRule="auto"/>
              <w:rPr>
                <w:bCs/>
                <w:sz w:val="28"/>
                <w:szCs w:val="28"/>
              </w:rPr>
            </w:pPr>
            <w:r w:rsidRPr="008F79EA">
              <w:rPr>
                <w:bCs/>
                <w:sz w:val="28"/>
                <w:szCs w:val="28"/>
              </w:rPr>
              <w:t>На усыновление</w:t>
            </w:r>
          </w:p>
        </w:tc>
        <w:tc>
          <w:tcPr>
            <w:tcW w:w="3969" w:type="dxa"/>
          </w:tcPr>
          <w:p w:rsidR="00121FA3" w:rsidRPr="008F79EA" w:rsidRDefault="00121FA3" w:rsidP="008D204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F79EA">
              <w:rPr>
                <w:bCs/>
                <w:sz w:val="28"/>
                <w:szCs w:val="28"/>
              </w:rPr>
              <w:t>0</w:t>
            </w:r>
          </w:p>
        </w:tc>
      </w:tr>
      <w:tr w:rsidR="00121FA3" w:rsidRPr="008F79EA" w:rsidTr="008D2045">
        <w:tc>
          <w:tcPr>
            <w:tcW w:w="6139" w:type="dxa"/>
          </w:tcPr>
          <w:p w:rsidR="00121FA3" w:rsidRPr="008F79EA" w:rsidRDefault="00121FA3" w:rsidP="008D2045">
            <w:pPr>
              <w:spacing w:line="276" w:lineRule="auto"/>
              <w:rPr>
                <w:bCs/>
                <w:sz w:val="28"/>
                <w:szCs w:val="28"/>
              </w:rPr>
            </w:pPr>
            <w:r w:rsidRPr="008F79EA">
              <w:rPr>
                <w:bCs/>
                <w:sz w:val="28"/>
                <w:szCs w:val="28"/>
              </w:rPr>
              <w:t>В родные семьи</w:t>
            </w:r>
          </w:p>
        </w:tc>
        <w:tc>
          <w:tcPr>
            <w:tcW w:w="3969" w:type="dxa"/>
          </w:tcPr>
          <w:p w:rsidR="00121FA3" w:rsidRPr="008F79EA" w:rsidRDefault="00121FA3" w:rsidP="008D204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F79EA">
              <w:rPr>
                <w:bCs/>
                <w:sz w:val="28"/>
                <w:szCs w:val="28"/>
              </w:rPr>
              <w:t>19</w:t>
            </w:r>
          </w:p>
        </w:tc>
      </w:tr>
      <w:tr w:rsidR="00121FA3" w:rsidRPr="008F79EA" w:rsidTr="008D2045">
        <w:tc>
          <w:tcPr>
            <w:tcW w:w="6139" w:type="dxa"/>
          </w:tcPr>
          <w:p w:rsidR="00121FA3" w:rsidRPr="008F79EA" w:rsidRDefault="00121FA3" w:rsidP="008D2045">
            <w:pPr>
              <w:spacing w:line="276" w:lineRule="auto"/>
              <w:rPr>
                <w:bCs/>
                <w:sz w:val="28"/>
                <w:szCs w:val="28"/>
              </w:rPr>
            </w:pPr>
            <w:r w:rsidRPr="008F79EA">
              <w:rPr>
                <w:bCs/>
                <w:sz w:val="28"/>
                <w:szCs w:val="28"/>
              </w:rPr>
              <w:t xml:space="preserve">В государственные </w:t>
            </w:r>
            <w:proofErr w:type="spellStart"/>
            <w:r w:rsidRPr="008F79EA">
              <w:rPr>
                <w:bCs/>
                <w:sz w:val="28"/>
                <w:szCs w:val="28"/>
              </w:rPr>
              <w:t>интер</w:t>
            </w:r>
            <w:proofErr w:type="spellEnd"/>
            <w:r w:rsidRPr="008F79EA">
              <w:rPr>
                <w:bCs/>
                <w:sz w:val="28"/>
                <w:szCs w:val="28"/>
              </w:rPr>
              <w:t>. учреждения органов образования</w:t>
            </w:r>
          </w:p>
        </w:tc>
        <w:tc>
          <w:tcPr>
            <w:tcW w:w="3969" w:type="dxa"/>
          </w:tcPr>
          <w:p w:rsidR="00121FA3" w:rsidRPr="008F79EA" w:rsidRDefault="00121FA3" w:rsidP="008D204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F79EA">
              <w:rPr>
                <w:bCs/>
                <w:sz w:val="28"/>
                <w:szCs w:val="28"/>
              </w:rPr>
              <w:t>2</w:t>
            </w:r>
          </w:p>
        </w:tc>
      </w:tr>
      <w:tr w:rsidR="00121FA3" w:rsidRPr="008F79EA" w:rsidTr="008D2045">
        <w:tc>
          <w:tcPr>
            <w:tcW w:w="6139" w:type="dxa"/>
          </w:tcPr>
          <w:p w:rsidR="00121FA3" w:rsidRPr="008F79EA" w:rsidRDefault="00121FA3" w:rsidP="008D2045">
            <w:pPr>
              <w:spacing w:line="276" w:lineRule="auto"/>
              <w:rPr>
                <w:bCs/>
                <w:sz w:val="28"/>
                <w:szCs w:val="28"/>
              </w:rPr>
            </w:pPr>
            <w:r w:rsidRPr="008F79EA">
              <w:rPr>
                <w:bCs/>
                <w:sz w:val="28"/>
                <w:szCs w:val="28"/>
              </w:rPr>
              <w:t>В приёмную семью</w:t>
            </w:r>
          </w:p>
        </w:tc>
        <w:tc>
          <w:tcPr>
            <w:tcW w:w="3969" w:type="dxa"/>
          </w:tcPr>
          <w:p w:rsidR="00121FA3" w:rsidRPr="008F79EA" w:rsidRDefault="00121FA3" w:rsidP="008D2045">
            <w:pPr>
              <w:spacing w:line="276" w:lineRule="auto"/>
              <w:jc w:val="center"/>
              <w:rPr>
                <w:bCs/>
                <w:sz w:val="28"/>
                <w:szCs w:val="28"/>
              </w:rPr>
            </w:pPr>
            <w:r w:rsidRPr="008F79EA">
              <w:rPr>
                <w:bCs/>
                <w:sz w:val="28"/>
                <w:szCs w:val="28"/>
              </w:rPr>
              <w:t>0</w:t>
            </w:r>
          </w:p>
        </w:tc>
      </w:tr>
    </w:tbl>
    <w:p w:rsidR="00121FA3" w:rsidRPr="008F79EA" w:rsidRDefault="00121FA3" w:rsidP="00C90DE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90DE0" w:rsidRPr="008F79EA" w:rsidRDefault="00C90DE0" w:rsidP="00C90DE0">
      <w:pPr>
        <w:pStyle w:val="a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79EA">
        <w:rPr>
          <w:rFonts w:ascii="Times New Roman" w:hAnsi="Times New Roman" w:cs="Times New Roman"/>
          <w:sz w:val="28"/>
          <w:szCs w:val="28"/>
        </w:rPr>
        <w:t>Основной деятельностью данного отделения являются мероприятия по профилактике правона</w:t>
      </w:r>
      <w:r w:rsidR="00EA4ADE" w:rsidRPr="008F79EA">
        <w:rPr>
          <w:rFonts w:ascii="Times New Roman" w:hAnsi="Times New Roman" w:cs="Times New Roman"/>
          <w:sz w:val="28"/>
          <w:szCs w:val="28"/>
        </w:rPr>
        <w:t>рушений и безнадзорности. В 2019</w:t>
      </w:r>
      <w:r w:rsidRPr="008F79EA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21FA3" w:rsidRPr="008F79EA">
        <w:rPr>
          <w:rFonts w:ascii="Times New Roman" w:hAnsi="Times New Roman" w:cs="Times New Roman"/>
          <w:sz w:val="28"/>
          <w:szCs w:val="28"/>
        </w:rPr>
        <w:t>таких мероприятий состоялось 73</w:t>
      </w:r>
      <w:r w:rsidRPr="008F79EA">
        <w:rPr>
          <w:rFonts w:ascii="Times New Roman" w:hAnsi="Times New Roman" w:cs="Times New Roman"/>
          <w:sz w:val="28"/>
          <w:szCs w:val="28"/>
        </w:rPr>
        <w:t xml:space="preserve">, в которых приняли участие </w:t>
      </w:r>
      <w:r w:rsidR="00121FA3" w:rsidRPr="008F79EA">
        <w:rPr>
          <w:rFonts w:ascii="Times New Roman" w:hAnsi="Times New Roman" w:cs="Times New Roman"/>
          <w:sz w:val="28"/>
          <w:szCs w:val="28"/>
        </w:rPr>
        <w:t>1594</w:t>
      </w:r>
      <w:r w:rsidRPr="008F79E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121FA3" w:rsidRPr="008F79EA">
        <w:rPr>
          <w:rFonts w:ascii="Times New Roman" w:hAnsi="Times New Roman" w:cs="Times New Roman"/>
          <w:sz w:val="28"/>
          <w:szCs w:val="28"/>
        </w:rPr>
        <w:t>а</w:t>
      </w:r>
      <w:r w:rsidRPr="008F79EA">
        <w:rPr>
          <w:rFonts w:ascii="Times New Roman" w:hAnsi="Times New Roman" w:cs="Times New Roman"/>
          <w:sz w:val="28"/>
          <w:szCs w:val="28"/>
        </w:rPr>
        <w:t>. Самые значимые из них представлены в таблице.</w:t>
      </w:r>
    </w:p>
    <w:p w:rsidR="008042C4" w:rsidRPr="008F79EA" w:rsidRDefault="008042C4" w:rsidP="008042C4">
      <w:pPr>
        <w:spacing w:line="276" w:lineRule="auto"/>
        <w:rPr>
          <w:b/>
          <w:sz w:val="28"/>
          <w:szCs w:val="28"/>
        </w:rPr>
      </w:pPr>
    </w:p>
    <w:p w:rsidR="00C3160C" w:rsidRPr="00BB32CA" w:rsidRDefault="008F79EA" w:rsidP="008F79EA">
      <w:pPr>
        <w:spacing w:line="276" w:lineRule="auto"/>
        <w:jc w:val="center"/>
        <w:rPr>
          <w:b/>
          <w:sz w:val="28"/>
          <w:szCs w:val="28"/>
        </w:rPr>
      </w:pPr>
      <w:r w:rsidRPr="00BB32CA">
        <w:rPr>
          <w:b/>
          <w:sz w:val="28"/>
          <w:szCs w:val="28"/>
        </w:rPr>
        <w:t>Самые значимые мероприятия з</w:t>
      </w:r>
      <w:r w:rsidR="00C3160C" w:rsidRPr="00BB32CA">
        <w:rPr>
          <w:b/>
          <w:sz w:val="28"/>
          <w:szCs w:val="28"/>
        </w:rPr>
        <w:t>а 2019 год</w:t>
      </w:r>
    </w:p>
    <w:p w:rsidR="00C3160C" w:rsidRPr="008F79EA" w:rsidRDefault="00C3160C" w:rsidP="00C3160C">
      <w:pPr>
        <w:spacing w:line="276" w:lineRule="auto"/>
        <w:ind w:left="142"/>
        <w:rPr>
          <w:sz w:val="26"/>
          <w:szCs w:val="26"/>
        </w:rPr>
      </w:pP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7"/>
        <w:gridCol w:w="4438"/>
        <w:gridCol w:w="2551"/>
        <w:gridCol w:w="2127"/>
      </w:tblGrid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b/>
                <w:sz w:val="28"/>
                <w:szCs w:val="28"/>
              </w:rPr>
            </w:pPr>
            <w:r w:rsidRPr="00BB32C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b/>
                <w:sz w:val="28"/>
                <w:szCs w:val="28"/>
              </w:rPr>
            </w:pPr>
            <w:r w:rsidRPr="00BB32CA"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b/>
                <w:sz w:val="28"/>
                <w:szCs w:val="28"/>
              </w:rPr>
            </w:pPr>
            <w:r w:rsidRPr="00BB32CA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b/>
                <w:sz w:val="28"/>
                <w:szCs w:val="28"/>
              </w:rPr>
            </w:pPr>
            <w:r w:rsidRPr="00BB32CA">
              <w:rPr>
                <w:b/>
                <w:sz w:val="28"/>
                <w:szCs w:val="28"/>
              </w:rPr>
              <w:t xml:space="preserve">Кол- </w:t>
            </w:r>
            <w:proofErr w:type="gramStart"/>
            <w:r w:rsidRPr="00BB32CA">
              <w:rPr>
                <w:b/>
                <w:sz w:val="28"/>
                <w:szCs w:val="28"/>
              </w:rPr>
              <w:t>во</w:t>
            </w:r>
            <w:proofErr w:type="gramEnd"/>
            <w:r w:rsidRPr="00BB32CA">
              <w:rPr>
                <w:b/>
                <w:sz w:val="28"/>
                <w:szCs w:val="28"/>
              </w:rPr>
              <w:t xml:space="preserve"> присутствующих</w:t>
            </w:r>
          </w:p>
        </w:tc>
      </w:tr>
      <w:tr w:rsidR="00C3160C" w:rsidRPr="00BB32CA" w:rsidTr="008F79EA">
        <w:trPr>
          <w:trHeight w:val="482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Безопасность после школы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КСОШ № 4, 4-Д </w:t>
            </w:r>
            <w:proofErr w:type="spellStart"/>
            <w:r w:rsidRPr="00BB32CA">
              <w:rPr>
                <w:sz w:val="28"/>
                <w:szCs w:val="28"/>
              </w:rPr>
              <w:t>кл</w:t>
            </w:r>
            <w:proofErr w:type="spellEnd"/>
            <w:r w:rsidRPr="00BB32C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6 человек</w:t>
            </w:r>
          </w:p>
        </w:tc>
      </w:tr>
      <w:tr w:rsidR="00C3160C" w:rsidRPr="00BB32CA" w:rsidTr="008F79EA">
        <w:trPr>
          <w:trHeight w:val="225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2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Комендантский час для несовершеннолетних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КСОШ № 4, 4-Д </w:t>
            </w:r>
            <w:proofErr w:type="spellStart"/>
            <w:r w:rsidRPr="00BB32CA">
              <w:rPr>
                <w:sz w:val="28"/>
                <w:szCs w:val="28"/>
              </w:rPr>
              <w:t>кл</w:t>
            </w:r>
            <w:proofErr w:type="spellEnd"/>
            <w:r w:rsidRPr="00BB32C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9 человек</w:t>
            </w:r>
          </w:p>
        </w:tc>
      </w:tr>
      <w:tr w:rsidR="00C3160C" w:rsidRPr="00BB32CA" w:rsidTr="008F79EA">
        <w:trPr>
          <w:trHeight w:val="405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3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Выбор профессии – дело серьезное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4, 8Бкл.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12 человек</w:t>
            </w:r>
          </w:p>
        </w:tc>
      </w:tr>
      <w:tr w:rsidR="00C3160C" w:rsidRPr="00BB32CA" w:rsidTr="008F79EA">
        <w:trPr>
          <w:trHeight w:val="405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4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С днем Защитника Отечества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Центральная площадь и улицы города Кодинска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10 человек</w:t>
            </w:r>
          </w:p>
        </w:tc>
      </w:tr>
      <w:tr w:rsidR="00C3160C" w:rsidRPr="00BB32CA" w:rsidTr="008F79EA">
        <w:trPr>
          <w:trHeight w:val="36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5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Мое свое свободное время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КСОШ № 3 4Б </w:t>
            </w:r>
            <w:proofErr w:type="spellStart"/>
            <w:r w:rsidRPr="00BB32CA">
              <w:rPr>
                <w:sz w:val="28"/>
                <w:szCs w:val="28"/>
              </w:rPr>
              <w:t>кл</w:t>
            </w:r>
            <w:proofErr w:type="spellEnd"/>
            <w:r w:rsidRPr="00BB32C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17 человек</w:t>
            </w:r>
          </w:p>
        </w:tc>
      </w:tr>
      <w:tr w:rsidR="00C3160C" w:rsidRPr="00BB32CA" w:rsidTr="008F79EA">
        <w:trPr>
          <w:trHeight w:val="36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Мероприятие по изготовлению открытки ко «Дню защитника Отечества»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3 1Б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23 человека</w:t>
            </w:r>
          </w:p>
        </w:tc>
      </w:tr>
      <w:tr w:rsidR="00C3160C" w:rsidRPr="00BB32CA" w:rsidTr="008F79EA">
        <w:trPr>
          <w:trHeight w:val="585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7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Личный потенциал волонтера (чаепитие) 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КСОШ № 3 6Б </w:t>
            </w:r>
            <w:proofErr w:type="spellStart"/>
            <w:r w:rsidRPr="00BB32CA">
              <w:rPr>
                <w:sz w:val="28"/>
                <w:szCs w:val="28"/>
              </w:rPr>
              <w:t>кл</w:t>
            </w:r>
            <w:proofErr w:type="spellEnd"/>
            <w:r w:rsidRPr="00BB32C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23 человека</w:t>
            </w:r>
          </w:p>
        </w:tc>
      </w:tr>
      <w:tr w:rsidR="00C3160C" w:rsidRPr="00BB32CA" w:rsidTr="008F79EA">
        <w:trPr>
          <w:trHeight w:val="66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8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Конкурсная программа «День Защитника Отечества»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КСОШ № 3 8Б </w:t>
            </w:r>
            <w:proofErr w:type="spellStart"/>
            <w:r w:rsidRPr="00BB32CA">
              <w:rPr>
                <w:sz w:val="28"/>
                <w:szCs w:val="28"/>
              </w:rPr>
              <w:t>кл</w:t>
            </w:r>
            <w:proofErr w:type="spellEnd"/>
            <w:r w:rsidRPr="00BB32C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19 человек</w:t>
            </w:r>
          </w:p>
        </w:tc>
      </w:tr>
      <w:tr w:rsidR="00C3160C" w:rsidRPr="00BB32CA" w:rsidTr="008F79EA">
        <w:trPr>
          <w:trHeight w:val="66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9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Экскурсия в </w:t>
            </w:r>
            <w:proofErr w:type="spellStart"/>
            <w:r w:rsidRPr="00BB32CA">
              <w:rPr>
                <w:sz w:val="28"/>
                <w:szCs w:val="28"/>
              </w:rPr>
              <w:t>Приангарском</w:t>
            </w:r>
            <w:proofErr w:type="spellEnd"/>
            <w:r w:rsidRPr="00BB32CA">
              <w:rPr>
                <w:sz w:val="28"/>
                <w:szCs w:val="28"/>
              </w:rPr>
              <w:t xml:space="preserve"> политехническом техникуме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4 8</w:t>
            </w:r>
            <w:proofErr w:type="gramStart"/>
            <w:r w:rsidRPr="00BB32CA">
              <w:rPr>
                <w:sz w:val="28"/>
                <w:szCs w:val="28"/>
              </w:rPr>
              <w:t xml:space="preserve"> Б</w:t>
            </w:r>
            <w:proofErr w:type="gramEnd"/>
            <w:r w:rsidRPr="00BB32CA">
              <w:rPr>
                <w:sz w:val="28"/>
                <w:szCs w:val="28"/>
              </w:rPr>
              <w:t>, 8 В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16 человек</w:t>
            </w:r>
          </w:p>
        </w:tc>
      </w:tr>
      <w:tr w:rsidR="00C3160C" w:rsidRPr="00BB32CA" w:rsidTr="008F79EA">
        <w:trPr>
          <w:trHeight w:val="873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10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Кулинарный мастер – класс «Праздничное печенье»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ППТ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</w:p>
        </w:tc>
      </w:tr>
      <w:tr w:rsidR="00C3160C" w:rsidRPr="00BB32CA" w:rsidTr="008F79EA">
        <w:trPr>
          <w:trHeight w:val="57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11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Интеллектуально-познавательная игра, Где логика?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3 8</w:t>
            </w:r>
            <w:proofErr w:type="gramStart"/>
            <w:r w:rsidRPr="00BB32CA">
              <w:rPr>
                <w:sz w:val="28"/>
                <w:szCs w:val="28"/>
              </w:rPr>
              <w:t xml:space="preserve"> А</w:t>
            </w:r>
            <w:proofErr w:type="gramEnd"/>
            <w:r w:rsidRPr="00BB32CA">
              <w:rPr>
                <w:sz w:val="28"/>
                <w:szCs w:val="28"/>
              </w:rPr>
              <w:t xml:space="preserve"> </w:t>
            </w:r>
            <w:proofErr w:type="spellStart"/>
            <w:r w:rsidRPr="00BB32CA">
              <w:rPr>
                <w:sz w:val="28"/>
                <w:szCs w:val="28"/>
              </w:rPr>
              <w:t>кл</w:t>
            </w:r>
            <w:proofErr w:type="spellEnd"/>
            <w:r w:rsidRPr="00BB32C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21 человек</w:t>
            </w:r>
          </w:p>
        </w:tc>
      </w:tr>
      <w:tr w:rsidR="00C3160C" w:rsidRPr="00BB32CA" w:rsidTr="008F79EA">
        <w:trPr>
          <w:trHeight w:val="48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12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Кулинарный мастер – класс «Праздничное печенье»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3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</w:p>
        </w:tc>
      </w:tr>
      <w:tr w:rsidR="00C3160C" w:rsidRPr="00BB32CA" w:rsidTr="008F79EA">
        <w:trPr>
          <w:trHeight w:val="51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13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Акция с Днем Защитника Отечества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3, волонтеры клуба «Дорогую добра» 8</w:t>
            </w:r>
            <w:proofErr w:type="gramStart"/>
            <w:r w:rsidRPr="00BB32CA">
              <w:rPr>
                <w:sz w:val="28"/>
                <w:szCs w:val="28"/>
              </w:rPr>
              <w:t xml:space="preserve"> Б</w:t>
            </w:r>
            <w:proofErr w:type="gramEnd"/>
            <w:r w:rsidRPr="00BB32CA">
              <w:rPr>
                <w:sz w:val="28"/>
                <w:szCs w:val="28"/>
              </w:rPr>
              <w:t xml:space="preserve"> </w:t>
            </w:r>
            <w:proofErr w:type="spellStart"/>
            <w:r w:rsidRPr="00BB32CA">
              <w:rPr>
                <w:sz w:val="28"/>
                <w:szCs w:val="28"/>
              </w:rPr>
              <w:t>кл</w:t>
            </w:r>
            <w:proofErr w:type="spellEnd"/>
            <w:r w:rsidRPr="00BB32C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19 человек</w:t>
            </w:r>
          </w:p>
        </w:tc>
      </w:tr>
      <w:tr w:rsidR="00C3160C" w:rsidRPr="00BB32CA" w:rsidTr="008F79EA">
        <w:trPr>
          <w:trHeight w:val="48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14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Конкурсная программа «День защитника отечества»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3, 8</w:t>
            </w:r>
            <w:proofErr w:type="gramStart"/>
            <w:r w:rsidRPr="00BB32CA">
              <w:rPr>
                <w:sz w:val="28"/>
                <w:szCs w:val="28"/>
              </w:rPr>
              <w:t xml:space="preserve"> Б</w:t>
            </w:r>
            <w:proofErr w:type="gramEnd"/>
            <w:r w:rsidRPr="00BB32CA">
              <w:rPr>
                <w:sz w:val="28"/>
                <w:szCs w:val="28"/>
              </w:rPr>
              <w:t xml:space="preserve"> </w:t>
            </w:r>
            <w:proofErr w:type="spellStart"/>
            <w:r w:rsidRPr="00BB32CA">
              <w:rPr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19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15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Интеллектуально-познавательная игра «Своя Игра»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3 7</w:t>
            </w:r>
            <w:proofErr w:type="gramStart"/>
            <w:r w:rsidRPr="00BB32CA">
              <w:rPr>
                <w:sz w:val="28"/>
                <w:szCs w:val="28"/>
              </w:rPr>
              <w:t xml:space="preserve"> Б</w:t>
            </w:r>
            <w:proofErr w:type="gramEnd"/>
            <w:r w:rsidRPr="00BB32CA">
              <w:rPr>
                <w:sz w:val="28"/>
                <w:szCs w:val="28"/>
              </w:rPr>
              <w:t xml:space="preserve"> </w:t>
            </w:r>
            <w:proofErr w:type="spellStart"/>
            <w:r w:rsidRPr="00BB32CA">
              <w:rPr>
                <w:sz w:val="28"/>
                <w:szCs w:val="28"/>
              </w:rPr>
              <w:t>кл</w:t>
            </w:r>
            <w:proofErr w:type="spellEnd"/>
            <w:r w:rsidRPr="00BB32C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15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16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Мастер – класс «Сувенир для мамы»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КСОШ № 3 5Б </w:t>
            </w:r>
            <w:proofErr w:type="spellStart"/>
            <w:r w:rsidRPr="00BB32CA">
              <w:rPr>
                <w:sz w:val="28"/>
                <w:szCs w:val="28"/>
              </w:rPr>
              <w:t>кл</w:t>
            </w:r>
            <w:proofErr w:type="spellEnd"/>
            <w:r w:rsidRPr="00BB32C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15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17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Открытка своими руками любимой маме к  8 Марта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КСОШ № 3, 1В </w:t>
            </w:r>
            <w:proofErr w:type="spellStart"/>
            <w:r w:rsidRPr="00BB32CA">
              <w:rPr>
                <w:sz w:val="28"/>
                <w:szCs w:val="28"/>
              </w:rPr>
              <w:t>кл</w:t>
            </w:r>
            <w:proofErr w:type="spellEnd"/>
            <w:r w:rsidRPr="00BB32C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21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18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Курение – вред! 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3 4Бкл.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17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19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Безопасный интернет детям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КСОШ № 3, 2Б </w:t>
            </w:r>
            <w:proofErr w:type="spellStart"/>
            <w:r w:rsidRPr="00BB32CA">
              <w:rPr>
                <w:sz w:val="28"/>
                <w:szCs w:val="28"/>
              </w:rPr>
              <w:t>кл</w:t>
            </w:r>
            <w:proofErr w:type="spellEnd"/>
            <w:r w:rsidRPr="00BB32C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15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20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Веселые старты </w:t>
            </w:r>
          </w:p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с. </w:t>
            </w:r>
            <w:proofErr w:type="spellStart"/>
            <w:r w:rsidRPr="00BB32CA">
              <w:rPr>
                <w:sz w:val="28"/>
                <w:szCs w:val="28"/>
              </w:rPr>
              <w:t>Яркино</w:t>
            </w:r>
            <w:proofErr w:type="spellEnd"/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СОШ </w:t>
            </w:r>
            <w:proofErr w:type="spellStart"/>
            <w:r w:rsidRPr="00BB32CA">
              <w:rPr>
                <w:sz w:val="28"/>
                <w:szCs w:val="28"/>
              </w:rPr>
              <w:t>Яркино</w:t>
            </w:r>
            <w:proofErr w:type="spellEnd"/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24 человека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21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Мастер- класс «Подарок другу!»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3</w:t>
            </w:r>
          </w:p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1Б, 1В, 2Б </w:t>
            </w:r>
            <w:proofErr w:type="spellStart"/>
            <w:r w:rsidRPr="00BB32CA">
              <w:rPr>
                <w:sz w:val="28"/>
                <w:szCs w:val="28"/>
              </w:rPr>
              <w:t>кл</w:t>
            </w:r>
            <w:proofErr w:type="spellEnd"/>
            <w:r w:rsidRPr="00BB32C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40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22.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Правила поведения во время весенних каникул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КСОШ № 3 , 2Б </w:t>
            </w:r>
            <w:proofErr w:type="spellStart"/>
            <w:r w:rsidRPr="00BB32CA">
              <w:rPr>
                <w:sz w:val="28"/>
                <w:szCs w:val="28"/>
              </w:rPr>
              <w:t>кл</w:t>
            </w:r>
            <w:proofErr w:type="spellEnd"/>
            <w:r w:rsidRPr="00BB32C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17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23.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Акция с волонтерами «Родительский  </w:t>
            </w:r>
            <w:proofErr w:type="gramStart"/>
            <w:r w:rsidRPr="00BB32CA">
              <w:rPr>
                <w:sz w:val="28"/>
                <w:szCs w:val="28"/>
              </w:rPr>
              <w:t>контроль за</w:t>
            </w:r>
            <w:proofErr w:type="gramEnd"/>
            <w:r w:rsidRPr="00BB32CA">
              <w:rPr>
                <w:sz w:val="28"/>
                <w:szCs w:val="28"/>
              </w:rPr>
              <w:t xml:space="preserve"> внеурочной деятельностью </w:t>
            </w:r>
            <w:r w:rsidRPr="00BB32CA">
              <w:rPr>
                <w:sz w:val="28"/>
                <w:szCs w:val="28"/>
              </w:rPr>
              <w:lastRenderedPageBreak/>
              <w:t>ребенка»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lastRenderedPageBreak/>
              <w:t>Центральная площадь г. Кодинска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Роздано 60 буклетов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lastRenderedPageBreak/>
              <w:t>24.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Безопасный интернет детям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КСОШ № 3 1Б </w:t>
            </w:r>
            <w:proofErr w:type="spellStart"/>
            <w:r w:rsidRPr="00BB32CA">
              <w:rPr>
                <w:sz w:val="28"/>
                <w:szCs w:val="28"/>
              </w:rPr>
              <w:t>кл</w:t>
            </w:r>
            <w:proofErr w:type="spellEnd"/>
            <w:r w:rsidRPr="00BB32CA">
              <w:rPr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21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25.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«Выбор профессии – дело серьезное»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3, 8-В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16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26.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Ответственность несовершеннолетних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3, 8-Б, 8А, 8В, 7Б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27.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«Правила поведения во время весенних каникул»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3, 2-Б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17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28.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Интеллектуально – познавательная игра «Где логика?»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4, 8-Д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9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29.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«Ура! Весенняя пора!»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3, 6-Б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30.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«Закон и я»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4, 6-В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31.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Веселые старты и мастер класс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с. </w:t>
            </w:r>
            <w:proofErr w:type="spellStart"/>
            <w:r w:rsidRPr="00BB32CA">
              <w:rPr>
                <w:sz w:val="28"/>
                <w:szCs w:val="28"/>
              </w:rPr>
              <w:t>Ирба</w:t>
            </w:r>
            <w:proofErr w:type="spellEnd"/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28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32.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Проведение классного часа на тему «По дорогам доброты»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4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33.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«День Земли»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3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17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34.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«Закон и я»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3, 5-Б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15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35.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«Семья – начало всех начал»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3, 4-Б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17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36.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Акция «Я и мой телефон доверия»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4, 4-А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50 буклетов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37.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Конкурс рисунков «Салют Победы»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МБДОУ «Солнышко», «Сказка», «Березка»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42 человека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38.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Интеллектуальная игра «Где логика?»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3, 8-Б, 8-А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40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39.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Формирование позитивных интересов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BB32CA">
              <w:rPr>
                <w:sz w:val="28"/>
                <w:szCs w:val="28"/>
              </w:rPr>
              <w:t>с</w:t>
            </w:r>
            <w:proofErr w:type="gramStart"/>
            <w:r w:rsidRPr="00BB32CA">
              <w:rPr>
                <w:sz w:val="28"/>
                <w:szCs w:val="28"/>
              </w:rPr>
              <w:t>.И</w:t>
            </w:r>
            <w:proofErr w:type="gramEnd"/>
            <w:r w:rsidRPr="00BB32CA">
              <w:rPr>
                <w:sz w:val="28"/>
                <w:szCs w:val="28"/>
              </w:rPr>
              <w:t>рба</w:t>
            </w:r>
            <w:proofErr w:type="spellEnd"/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20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40.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«Я выбираю жизнь!»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Центральная площадь города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50 буклетов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41.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«Мой любимый парашют»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МБДОУ «Сказка»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15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42.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«Большая перемена»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МБУ «КЦСОН Кежемского района»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19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43.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Турнир «На лесных тропинках»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МБУ «КЦСОН Кежемского района»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11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lastRenderedPageBreak/>
              <w:t>44.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«Семейные ценности», «Счастье семьи. В чем оно?»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МБУ «КЦСОН Кежемского района»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8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45.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Акция, посвященная Дню семьи, любви и верности.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Центральная площадь города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50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46.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Конкурс рисунков «Семь цветов счастья»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Центральная площадь города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9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47.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«Собери профессию»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МБДОУ «Солнышко», группа «</w:t>
            </w:r>
            <w:proofErr w:type="spellStart"/>
            <w:r w:rsidRPr="00BB32CA">
              <w:rPr>
                <w:sz w:val="28"/>
                <w:szCs w:val="28"/>
              </w:rPr>
              <w:t>Гвоздичка</w:t>
            </w:r>
            <w:proofErr w:type="spellEnd"/>
            <w:r w:rsidRPr="00BB32CA">
              <w:rPr>
                <w:sz w:val="28"/>
                <w:szCs w:val="28"/>
              </w:rPr>
              <w:t>»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20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48.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«Письмо водителю»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Центральная площадь города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49.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«Безопасность после школы»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3, 2-Б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23 человека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50.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Интеллектуально – познавательная игра «Где логика?»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КСОШ № 3, 5-Б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27 человек</w:t>
            </w:r>
          </w:p>
        </w:tc>
      </w:tr>
      <w:tr w:rsidR="00C3160C" w:rsidRPr="00BB32CA" w:rsidTr="008F79EA">
        <w:trPr>
          <w:trHeight w:val="450"/>
        </w:trPr>
        <w:tc>
          <w:tcPr>
            <w:tcW w:w="807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51.</w:t>
            </w:r>
          </w:p>
        </w:tc>
        <w:tc>
          <w:tcPr>
            <w:tcW w:w="4438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Фотоконкурс «Хорошо нам рядышком с дедушкой и бабушкой!»</w:t>
            </w:r>
          </w:p>
        </w:tc>
        <w:tc>
          <w:tcPr>
            <w:tcW w:w="2551" w:type="dxa"/>
          </w:tcPr>
          <w:p w:rsidR="00C3160C" w:rsidRPr="00BB32CA" w:rsidRDefault="00C3160C" w:rsidP="00003EFE">
            <w:pPr>
              <w:spacing w:line="276" w:lineRule="auto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МБУ «КЦСОН Кежемского района»</w:t>
            </w:r>
          </w:p>
        </w:tc>
        <w:tc>
          <w:tcPr>
            <w:tcW w:w="2127" w:type="dxa"/>
          </w:tcPr>
          <w:p w:rsidR="00C3160C" w:rsidRPr="00BB32CA" w:rsidRDefault="00C3160C" w:rsidP="00003EFE">
            <w:pPr>
              <w:spacing w:line="276" w:lineRule="auto"/>
              <w:ind w:left="78" w:right="327"/>
              <w:jc w:val="center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64 человека</w:t>
            </w:r>
          </w:p>
        </w:tc>
      </w:tr>
    </w:tbl>
    <w:p w:rsidR="008D7DEB" w:rsidRPr="00BB32CA" w:rsidRDefault="008D7DEB" w:rsidP="008D7DEB">
      <w:pPr>
        <w:ind w:right="1"/>
        <w:jc w:val="both"/>
        <w:rPr>
          <w:bCs/>
          <w:sz w:val="28"/>
          <w:szCs w:val="28"/>
        </w:rPr>
      </w:pPr>
    </w:p>
    <w:p w:rsidR="00FB5A21" w:rsidRDefault="00FB5A21" w:rsidP="00FB5A21">
      <w:pPr>
        <w:ind w:right="1"/>
        <w:jc w:val="center"/>
        <w:rPr>
          <w:b/>
          <w:sz w:val="28"/>
          <w:szCs w:val="28"/>
        </w:rPr>
      </w:pPr>
      <w:r w:rsidRPr="008F79EA">
        <w:rPr>
          <w:b/>
          <w:sz w:val="28"/>
          <w:szCs w:val="28"/>
        </w:rPr>
        <w:t>Отделение социального патронажа семьи и детей</w:t>
      </w:r>
    </w:p>
    <w:p w:rsidR="008F79EA" w:rsidRPr="008F79EA" w:rsidRDefault="008F79EA" w:rsidP="00FB5A21">
      <w:pPr>
        <w:ind w:right="1"/>
        <w:jc w:val="center"/>
        <w:rPr>
          <w:b/>
          <w:bCs/>
          <w:sz w:val="28"/>
          <w:szCs w:val="28"/>
        </w:rPr>
      </w:pPr>
    </w:p>
    <w:p w:rsidR="00FB5A21" w:rsidRPr="00211216" w:rsidRDefault="00FB5A21" w:rsidP="00FB5A21">
      <w:pPr>
        <w:pStyle w:val="a9"/>
        <w:shd w:val="clear" w:color="auto" w:fill="FFFFFF"/>
        <w:spacing w:before="0" w:beforeAutospacing="0" w:after="0" w:afterAutospacing="0"/>
        <w:ind w:left="-709" w:firstLine="709"/>
        <w:jc w:val="both"/>
        <w:rPr>
          <w:sz w:val="21"/>
          <w:szCs w:val="21"/>
        </w:rPr>
      </w:pPr>
      <w:r w:rsidRPr="00211216">
        <w:rPr>
          <w:sz w:val="28"/>
          <w:szCs w:val="28"/>
        </w:rPr>
        <w:t>Предметом деятельности Отделения является оказание помощи семьям и несовершеннолетним, находящимся в социально опасном положении; «группе риска»; трудной жизненной ситуации; малообеспеченным семьям, проживающих на территории Кежемского района, а также помощи в реализации законных прав и интересов несовершеннолетних, содействия в улучшении их социального положения и психологического статуса.</w:t>
      </w:r>
    </w:p>
    <w:p w:rsidR="00FB5A21" w:rsidRPr="00211216" w:rsidRDefault="00FB5A21" w:rsidP="00FB5A21">
      <w:pPr>
        <w:pStyle w:val="a9"/>
        <w:shd w:val="clear" w:color="auto" w:fill="FFFFFF"/>
        <w:spacing w:before="0" w:beforeAutospacing="0" w:after="0" w:afterAutospacing="0"/>
        <w:ind w:left="-709" w:firstLine="709"/>
        <w:jc w:val="both"/>
        <w:rPr>
          <w:sz w:val="21"/>
          <w:szCs w:val="21"/>
        </w:rPr>
      </w:pPr>
      <w:r w:rsidRPr="00211216">
        <w:rPr>
          <w:sz w:val="28"/>
          <w:szCs w:val="28"/>
        </w:rPr>
        <w:t>Целью работы Отделения является выявление и устранение причин и условий, способствующих безнадзорности и правонарушений несовершеннолетних, защите их прав и законных интересов, создание условий для эффективной реабилитации и развития детей, находящихся в социально опасном положении.</w:t>
      </w:r>
    </w:p>
    <w:p w:rsidR="00FB5A21" w:rsidRPr="00211216" w:rsidRDefault="00FB5A21" w:rsidP="00FB5A21">
      <w:pPr>
        <w:pStyle w:val="a9"/>
        <w:shd w:val="clear" w:color="auto" w:fill="FFFFFF"/>
        <w:spacing w:before="0" w:beforeAutospacing="0" w:after="0" w:afterAutospacing="0"/>
        <w:ind w:left="-709" w:firstLine="709"/>
        <w:jc w:val="both"/>
        <w:rPr>
          <w:sz w:val="21"/>
          <w:szCs w:val="21"/>
        </w:rPr>
      </w:pPr>
      <w:r w:rsidRPr="00211216">
        <w:rPr>
          <w:sz w:val="28"/>
          <w:szCs w:val="28"/>
        </w:rPr>
        <w:t>Согласно ст.2 Закона № 120-ФЗ основными задачами деятельности Отделения по профилактике семейного неблагополучия, безнадзорности и правонарушений несовершеннолетних являются:</w:t>
      </w:r>
    </w:p>
    <w:p w:rsidR="00FB5A21" w:rsidRPr="00211216" w:rsidRDefault="00FB5A21" w:rsidP="00FB5A21">
      <w:pPr>
        <w:pStyle w:val="a9"/>
        <w:shd w:val="clear" w:color="auto" w:fill="FFFFFF"/>
        <w:spacing w:before="0" w:beforeAutospacing="0" w:after="0" w:afterAutospacing="0"/>
        <w:ind w:left="-709" w:firstLine="709"/>
        <w:jc w:val="both"/>
        <w:rPr>
          <w:sz w:val="21"/>
          <w:szCs w:val="21"/>
        </w:rPr>
      </w:pPr>
      <w:r w:rsidRPr="00211216">
        <w:rPr>
          <w:sz w:val="28"/>
          <w:szCs w:val="28"/>
        </w:rPr>
        <w:t>-предупреждение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FB5A21" w:rsidRPr="00211216" w:rsidRDefault="00FB5A21" w:rsidP="00FB5A21">
      <w:pPr>
        <w:pStyle w:val="a9"/>
        <w:shd w:val="clear" w:color="auto" w:fill="FFFFFF"/>
        <w:spacing w:before="0" w:beforeAutospacing="0" w:after="0" w:afterAutospacing="0"/>
        <w:ind w:left="-709" w:firstLine="709"/>
        <w:jc w:val="both"/>
        <w:rPr>
          <w:sz w:val="21"/>
          <w:szCs w:val="21"/>
        </w:rPr>
      </w:pPr>
      <w:r w:rsidRPr="00211216">
        <w:rPr>
          <w:sz w:val="28"/>
          <w:szCs w:val="28"/>
        </w:rPr>
        <w:t>-обеспечение защиты прав и законных интересов несовершеннолетних;</w:t>
      </w:r>
    </w:p>
    <w:p w:rsidR="00FB5A21" w:rsidRPr="00211216" w:rsidRDefault="00FB5A21" w:rsidP="00FB5A21">
      <w:pPr>
        <w:pStyle w:val="a9"/>
        <w:shd w:val="clear" w:color="auto" w:fill="FFFFFF"/>
        <w:spacing w:before="0" w:beforeAutospacing="0" w:after="0" w:afterAutospacing="0"/>
        <w:ind w:left="-709" w:firstLine="709"/>
        <w:jc w:val="both"/>
        <w:rPr>
          <w:sz w:val="21"/>
          <w:szCs w:val="21"/>
        </w:rPr>
      </w:pPr>
      <w:r w:rsidRPr="00211216">
        <w:rPr>
          <w:sz w:val="28"/>
          <w:szCs w:val="28"/>
        </w:rPr>
        <w:lastRenderedPageBreak/>
        <w:t>-социально-педагогическая реабилитация несовершеннолетних, находящихся в социально опасном положении;</w:t>
      </w:r>
    </w:p>
    <w:p w:rsidR="00FB5A21" w:rsidRPr="00211216" w:rsidRDefault="00FB5A21" w:rsidP="00FB5A21">
      <w:pPr>
        <w:pStyle w:val="a9"/>
        <w:shd w:val="clear" w:color="auto" w:fill="FFFFFF"/>
        <w:spacing w:before="0" w:beforeAutospacing="0" w:after="0" w:afterAutospacing="0"/>
        <w:ind w:left="-709" w:firstLine="709"/>
        <w:rPr>
          <w:sz w:val="28"/>
          <w:szCs w:val="28"/>
        </w:rPr>
      </w:pPr>
      <w:r w:rsidRPr="00211216">
        <w:rPr>
          <w:sz w:val="28"/>
          <w:szCs w:val="28"/>
        </w:rPr>
        <w:t>- выявление и пресечение случаев вовлечения несовершеннолетних в совершение преступлений и антиобщественных действий.</w:t>
      </w:r>
    </w:p>
    <w:p w:rsidR="00FB5A21" w:rsidRPr="00211216" w:rsidRDefault="00FB5A21" w:rsidP="00FB5A21">
      <w:pPr>
        <w:pStyle w:val="a9"/>
        <w:shd w:val="clear" w:color="auto" w:fill="FFFFFF"/>
        <w:spacing w:before="0" w:beforeAutospacing="0" w:after="0" w:afterAutospacing="0"/>
        <w:ind w:left="-709" w:firstLine="709"/>
        <w:jc w:val="both"/>
        <w:rPr>
          <w:sz w:val="21"/>
          <w:szCs w:val="21"/>
        </w:rPr>
      </w:pPr>
      <w:r w:rsidRPr="00211216">
        <w:rPr>
          <w:sz w:val="28"/>
          <w:szCs w:val="28"/>
        </w:rPr>
        <w:t xml:space="preserve">В ходе </w:t>
      </w:r>
      <w:r w:rsidR="008F79EA" w:rsidRPr="00211216">
        <w:rPr>
          <w:sz w:val="28"/>
          <w:szCs w:val="28"/>
        </w:rPr>
        <w:t>выявления семей с детьми, находящихся в социально опасном положении, а также семей, несовершеннолетние члены которых нуждаются в социальных услугах</w:t>
      </w:r>
      <w:r w:rsidRPr="00211216">
        <w:rPr>
          <w:sz w:val="28"/>
          <w:szCs w:val="28"/>
        </w:rPr>
        <w:t xml:space="preserve"> в течение 2019 г., во время патронажных выходов, специалистами Отделения было выявлено 16 семей с несовершеннолетними, находящимися в трудной жизненной ситуации. Всем семьям были оказаны социально-правовые консультации, заключены договора на оказание социальных услуг.</w:t>
      </w:r>
    </w:p>
    <w:p w:rsidR="00FB5A21" w:rsidRPr="00211216" w:rsidRDefault="00FB5A21" w:rsidP="00FB5A21">
      <w:pPr>
        <w:pStyle w:val="a9"/>
        <w:shd w:val="clear" w:color="auto" w:fill="FFFFFF"/>
        <w:spacing w:before="0" w:beforeAutospacing="0" w:after="0" w:afterAutospacing="0"/>
        <w:ind w:left="-709" w:firstLine="709"/>
        <w:jc w:val="both"/>
        <w:rPr>
          <w:sz w:val="21"/>
          <w:szCs w:val="21"/>
        </w:rPr>
      </w:pPr>
      <w:r w:rsidRPr="00211216">
        <w:rPr>
          <w:sz w:val="28"/>
          <w:szCs w:val="28"/>
        </w:rPr>
        <w:t xml:space="preserve">Сложность работы </w:t>
      </w:r>
      <w:r w:rsidR="008F79EA" w:rsidRPr="00211216">
        <w:rPr>
          <w:sz w:val="28"/>
          <w:szCs w:val="28"/>
        </w:rPr>
        <w:t xml:space="preserve">с данными семьями </w:t>
      </w:r>
      <w:r w:rsidRPr="00211216">
        <w:rPr>
          <w:sz w:val="28"/>
          <w:szCs w:val="28"/>
        </w:rPr>
        <w:t xml:space="preserve">заключается в том, что семьи с хроническими проблемами не обеспокоены своим состоянием, ко всему равнодушны. И для специалистов составляет большую проблему убедить семью на сотрудничество, пригласить на консультацию и </w:t>
      </w:r>
      <w:r w:rsidR="008F79EA" w:rsidRPr="00211216">
        <w:rPr>
          <w:sz w:val="28"/>
          <w:szCs w:val="28"/>
        </w:rPr>
        <w:t>убедить в сотрудничестве.</w:t>
      </w:r>
    </w:p>
    <w:p w:rsidR="00FB5A21" w:rsidRPr="00211216" w:rsidRDefault="00FB5A21" w:rsidP="00FB5A21">
      <w:pPr>
        <w:pStyle w:val="a9"/>
        <w:shd w:val="clear" w:color="auto" w:fill="FFFFFF"/>
        <w:spacing w:before="0" w:beforeAutospacing="0" w:after="0" w:afterAutospacing="0"/>
        <w:ind w:left="-709" w:firstLine="709"/>
        <w:jc w:val="both"/>
        <w:rPr>
          <w:rStyle w:val="af"/>
          <w:b w:val="0"/>
          <w:bCs w:val="0"/>
          <w:sz w:val="28"/>
          <w:szCs w:val="28"/>
        </w:rPr>
      </w:pPr>
      <w:r w:rsidRPr="00211216">
        <w:rPr>
          <w:sz w:val="28"/>
          <w:szCs w:val="28"/>
        </w:rPr>
        <w:t xml:space="preserve">В течение 2019 г. по Постановлению КДН и ЗП поставлено </w:t>
      </w:r>
      <w:r w:rsidRPr="00211216">
        <w:rPr>
          <w:rStyle w:val="af"/>
          <w:sz w:val="28"/>
          <w:szCs w:val="28"/>
        </w:rPr>
        <w:t xml:space="preserve">8 </w:t>
      </w:r>
      <w:r w:rsidRPr="00211216">
        <w:rPr>
          <w:rStyle w:val="af"/>
          <w:b w:val="0"/>
          <w:sz w:val="28"/>
          <w:szCs w:val="28"/>
        </w:rPr>
        <w:t xml:space="preserve">семей в них </w:t>
      </w:r>
      <w:r w:rsidRPr="00211216">
        <w:rPr>
          <w:rStyle w:val="af"/>
          <w:sz w:val="28"/>
          <w:szCs w:val="28"/>
        </w:rPr>
        <w:t xml:space="preserve">16 </w:t>
      </w:r>
      <w:r w:rsidRPr="00211216">
        <w:rPr>
          <w:rStyle w:val="af"/>
          <w:b w:val="0"/>
          <w:sz w:val="28"/>
          <w:szCs w:val="28"/>
        </w:rPr>
        <w:t>детей, находящихся в социально опасном положении и</w:t>
      </w:r>
      <w:r w:rsidRPr="00211216">
        <w:rPr>
          <w:rStyle w:val="af"/>
          <w:sz w:val="28"/>
          <w:szCs w:val="28"/>
        </w:rPr>
        <w:t xml:space="preserve"> 20 </w:t>
      </w:r>
      <w:r w:rsidRPr="00211216">
        <w:rPr>
          <w:rStyle w:val="af"/>
          <w:b w:val="0"/>
          <w:sz w:val="28"/>
          <w:szCs w:val="28"/>
        </w:rPr>
        <w:t>семей в них</w:t>
      </w:r>
      <w:r w:rsidRPr="00211216">
        <w:rPr>
          <w:rStyle w:val="af"/>
          <w:sz w:val="28"/>
          <w:szCs w:val="28"/>
        </w:rPr>
        <w:t xml:space="preserve"> 39 </w:t>
      </w:r>
      <w:r w:rsidRPr="00211216">
        <w:rPr>
          <w:rStyle w:val="af"/>
          <w:b w:val="0"/>
          <w:sz w:val="28"/>
          <w:szCs w:val="28"/>
        </w:rPr>
        <w:t>ребенок «группы риска»;</w:t>
      </w:r>
    </w:p>
    <w:p w:rsidR="0094155A" w:rsidRPr="00211216" w:rsidRDefault="00FB5A21" w:rsidP="0094155A">
      <w:pPr>
        <w:pStyle w:val="a9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211216">
        <w:rPr>
          <w:iCs/>
          <w:sz w:val="28"/>
          <w:szCs w:val="28"/>
        </w:rPr>
        <w:t xml:space="preserve">На </w:t>
      </w:r>
      <w:r w:rsidRPr="00211216">
        <w:rPr>
          <w:rStyle w:val="af"/>
          <w:b w:val="0"/>
          <w:iCs/>
          <w:sz w:val="28"/>
          <w:szCs w:val="28"/>
        </w:rPr>
        <w:t>01.01.2020</w:t>
      </w:r>
      <w:r w:rsidRPr="00211216">
        <w:rPr>
          <w:iCs/>
          <w:sz w:val="28"/>
          <w:szCs w:val="28"/>
        </w:rPr>
        <w:t xml:space="preserve"> г. на учете в Отделении состоит </w:t>
      </w:r>
      <w:r w:rsidRPr="00211216">
        <w:rPr>
          <w:rStyle w:val="af"/>
          <w:iCs/>
          <w:sz w:val="28"/>
          <w:szCs w:val="28"/>
        </w:rPr>
        <w:t xml:space="preserve">11 семей (21 ребенок) </w:t>
      </w:r>
      <w:r w:rsidRPr="00211216">
        <w:rPr>
          <w:rStyle w:val="af"/>
          <w:b w:val="0"/>
          <w:iCs/>
          <w:sz w:val="28"/>
          <w:szCs w:val="28"/>
        </w:rPr>
        <w:t>в «группе риска»,</w:t>
      </w:r>
      <w:r w:rsidRPr="00211216">
        <w:rPr>
          <w:rStyle w:val="af"/>
          <w:iCs/>
          <w:sz w:val="28"/>
          <w:szCs w:val="28"/>
        </w:rPr>
        <w:t xml:space="preserve"> 14 семей (29 детей)</w:t>
      </w:r>
      <w:r w:rsidRPr="00211216">
        <w:rPr>
          <w:iCs/>
          <w:sz w:val="28"/>
          <w:szCs w:val="28"/>
        </w:rPr>
        <w:t xml:space="preserve"> находящихся в социально опасном положении, </w:t>
      </w:r>
      <w:r w:rsidRPr="00211216">
        <w:rPr>
          <w:b/>
          <w:iCs/>
          <w:sz w:val="28"/>
          <w:szCs w:val="28"/>
        </w:rPr>
        <w:t>15 семей (30 детей)</w:t>
      </w:r>
      <w:r w:rsidRPr="00211216">
        <w:rPr>
          <w:iCs/>
          <w:sz w:val="28"/>
          <w:szCs w:val="28"/>
        </w:rPr>
        <w:t xml:space="preserve"> находящихся на внутреннем учете.</w:t>
      </w:r>
      <w:r w:rsidR="0094155A" w:rsidRPr="00211216">
        <w:rPr>
          <w:sz w:val="28"/>
          <w:szCs w:val="28"/>
        </w:rPr>
        <w:t xml:space="preserve"> За 2019 год было снято с профилактического учета </w:t>
      </w:r>
      <w:r w:rsidR="0094155A" w:rsidRPr="00211216">
        <w:rPr>
          <w:b/>
          <w:sz w:val="28"/>
          <w:szCs w:val="28"/>
        </w:rPr>
        <w:t>25</w:t>
      </w:r>
      <w:r w:rsidR="0094155A" w:rsidRPr="00211216">
        <w:rPr>
          <w:sz w:val="28"/>
          <w:szCs w:val="28"/>
        </w:rPr>
        <w:t xml:space="preserve"> несовершеннолетних вступивших в конфликт с законом, </w:t>
      </w:r>
      <w:r w:rsidR="0094155A" w:rsidRPr="00211216">
        <w:rPr>
          <w:b/>
          <w:sz w:val="28"/>
          <w:szCs w:val="28"/>
        </w:rPr>
        <w:t>38</w:t>
      </w:r>
      <w:r w:rsidR="0094155A" w:rsidRPr="00211216">
        <w:rPr>
          <w:sz w:val="28"/>
          <w:szCs w:val="28"/>
        </w:rPr>
        <w:t xml:space="preserve"> несовершеннолетних «группы риска».</w:t>
      </w:r>
    </w:p>
    <w:p w:rsidR="00FB5A21" w:rsidRPr="00211216" w:rsidRDefault="00FB5A21" w:rsidP="00FB5A21">
      <w:pPr>
        <w:pStyle w:val="a9"/>
        <w:shd w:val="clear" w:color="auto" w:fill="FFFFFF"/>
        <w:spacing w:before="0" w:beforeAutospacing="0" w:after="0" w:afterAutospacing="0"/>
        <w:ind w:left="-709" w:firstLine="709"/>
        <w:jc w:val="both"/>
        <w:rPr>
          <w:b/>
          <w:sz w:val="21"/>
          <w:szCs w:val="21"/>
        </w:rPr>
      </w:pPr>
      <w:r w:rsidRPr="00211216">
        <w:rPr>
          <w:rStyle w:val="af"/>
          <w:b w:val="0"/>
          <w:iCs/>
          <w:sz w:val="28"/>
          <w:szCs w:val="28"/>
        </w:rPr>
        <w:t>Работа с семьями строится по направлениям:</w:t>
      </w:r>
    </w:p>
    <w:p w:rsidR="0094155A" w:rsidRPr="00211216" w:rsidRDefault="00FB5A21" w:rsidP="0094155A">
      <w:pPr>
        <w:pStyle w:val="a9"/>
        <w:shd w:val="clear" w:color="auto" w:fill="FFFFFF"/>
        <w:spacing w:before="0" w:beforeAutospacing="0" w:after="0" w:afterAutospacing="0"/>
        <w:ind w:left="-709" w:firstLine="709"/>
        <w:jc w:val="both"/>
        <w:rPr>
          <w:sz w:val="21"/>
          <w:szCs w:val="21"/>
        </w:rPr>
      </w:pPr>
      <w:r w:rsidRPr="00211216">
        <w:rPr>
          <w:iCs/>
          <w:sz w:val="28"/>
          <w:szCs w:val="28"/>
        </w:rPr>
        <w:t xml:space="preserve">1. </w:t>
      </w:r>
      <w:r w:rsidRPr="00211216">
        <w:rPr>
          <w:iCs/>
          <w:sz w:val="28"/>
          <w:szCs w:val="28"/>
          <w:u w:val="single"/>
        </w:rPr>
        <w:t>Диагн</w:t>
      </w:r>
      <w:r w:rsidR="008F79EA" w:rsidRPr="00211216">
        <w:rPr>
          <w:iCs/>
          <w:sz w:val="28"/>
          <w:szCs w:val="28"/>
          <w:u w:val="single"/>
        </w:rPr>
        <w:t>остика семейного неблагополучия</w:t>
      </w:r>
      <w:r w:rsidR="008F79EA" w:rsidRPr="00211216">
        <w:rPr>
          <w:iCs/>
          <w:sz w:val="28"/>
          <w:szCs w:val="28"/>
        </w:rPr>
        <w:t xml:space="preserve"> путем профилактических </w:t>
      </w:r>
      <w:r w:rsidRPr="00211216">
        <w:rPr>
          <w:sz w:val="28"/>
          <w:szCs w:val="28"/>
        </w:rPr>
        <w:t xml:space="preserve">бесед </w:t>
      </w:r>
      <w:r w:rsidR="0094155A" w:rsidRPr="00211216">
        <w:rPr>
          <w:sz w:val="28"/>
          <w:szCs w:val="28"/>
        </w:rPr>
        <w:t>при патронаже семей с детьми</w:t>
      </w:r>
      <w:r w:rsidRPr="00211216">
        <w:rPr>
          <w:sz w:val="28"/>
          <w:szCs w:val="28"/>
        </w:rPr>
        <w:t>, наблюд</w:t>
      </w:r>
      <w:r w:rsidR="008F79EA" w:rsidRPr="00211216">
        <w:rPr>
          <w:sz w:val="28"/>
          <w:szCs w:val="28"/>
        </w:rPr>
        <w:t>ения за ситуацией в семье, с</w:t>
      </w:r>
      <w:r w:rsidRPr="00211216">
        <w:rPr>
          <w:sz w:val="28"/>
          <w:szCs w:val="28"/>
        </w:rPr>
        <w:t>б</w:t>
      </w:r>
      <w:r w:rsidR="008F79EA" w:rsidRPr="00211216">
        <w:rPr>
          <w:sz w:val="28"/>
          <w:szCs w:val="28"/>
        </w:rPr>
        <w:t>о</w:t>
      </w:r>
      <w:r w:rsidRPr="00211216">
        <w:rPr>
          <w:sz w:val="28"/>
          <w:szCs w:val="28"/>
        </w:rPr>
        <w:t>ра дополнительн</w:t>
      </w:r>
      <w:r w:rsidR="008F79EA" w:rsidRPr="00211216">
        <w:rPr>
          <w:sz w:val="28"/>
          <w:szCs w:val="28"/>
        </w:rPr>
        <w:t>ой</w:t>
      </w:r>
      <w:r w:rsidRPr="00211216">
        <w:rPr>
          <w:sz w:val="28"/>
          <w:szCs w:val="28"/>
        </w:rPr>
        <w:t xml:space="preserve"> </w:t>
      </w:r>
      <w:proofErr w:type="gramStart"/>
      <w:r w:rsidRPr="00211216">
        <w:rPr>
          <w:sz w:val="28"/>
          <w:szCs w:val="28"/>
        </w:rPr>
        <w:t>информаци</w:t>
      </w:r>
      <w:r w:rsidR="008F79EA" w:rsidRPr="00211216">
        <w:rPr>
          <w:sz w:val="28"/>
          <w:szCs w:val="28"/>
        </w:rPr>
        <w:t>и</w:t>
      </w:r>
      <w:proofErr w:type="gramEnd"/>
      <w:r w:rsidRPr="00211216">
        <w:rPr>
          <w:sz w:val="28"/>
          <w:szCs w:val="28"/>
        </w:rPr>
        <w:t xml:space="preserve"> что помогает определить проблемы семьи.</w:t>
      </w:r>
      <w:r w:rsidR="0094155A" w:rsidRPr="00211216">
        <w:rPr>
          <w:sz w:val="28"/>
          <w:szCs w:val="28"/>
        </w:rPr>
        <w:t xml:space="preserve"> В течение 2019 г. было осуществлено </w:t>
      </w:r>
      <w:r w:rsidR="0094155A" w:rsidRPr="00211216">
        <w:rPr>
          <w:b/>
          <w:sz w:val="28"/>
          <w:szCs w:val="28"/>
        </w:rPr>
        <w:t>1292</w:t>
      </w:r>
      <w:r w:rsidR="0094155A" w:rsidRPr="00211216">
        <w:rPr>
          <w:sz w:val="28"/>
          <w:szCs w:val="28"/>
        </w:rPr>
        <w:t xml:space="preserve"> патронажных выходов в семьи, находящиеся в социально опасном положении и в семьи несовершеннолетних, состоящих на учете.</w:t>
      </w:r>
    </w:p>
    <w:p w:rsidR="00FB5A21" w:rsidRPr="00211216" w:rsidRDefault="00FB5A21" w:rsidP="00FB5A21">
      <w:pPr>
        <w:pStyle w:val="a9"/>
        <w:shd w:val="clear" w:color="auto" w:fill="FFFFFF"/>
        <w:spacing w:before="0" w:beforeAutospacing="0" w:after="0" w:afterAutospacing="0"/>
        <w:ind w:left="-709" w:firstLine="709"/>
        <w:jc w:val="both"/>
        <w:rPr>
          <w:iCs/>
          <w:sz w:val="28"/>
          <w:szCs w:val="28"/>
        </w:rPr>
      </w:pPr>
      <w:r w:rsidRPr="00211216">
        <w:rPr>
          <w:iCs/>
          <w:sz w:val="28"/>
          <w:szCs w:val="28"/>
        </w:rPr>
        <w:t xml:space="preserve">2. </w:t>
      </w:r>
      <w:r w:rsidRPr="00211216">
        <w:rPr>
          <w:iCs/>
          <w:sz w:val="28"/>
          <w:szCs w:val="28"/>
          <w:u w:val="single"/>
        </w:rPr>
        <w:t>Индивидуальная помощь неблагополучным семьям</w:t>
      </w:r>
      <w:r w:rsidR="0094155A" w:rsidRPr="00211216">
        <w:rPr>
          <w:iCs/>
          <w:sz w:val="28"/>
          <w:szCs w:val="28"/>
          <w:u w:val="single"/>
        </w:rPr>
        <w:t xml:space="preserve">. </w:t>
      </w:r>
      <w:r w:rsidR="008F79EA" w:rsidRPr="00211216">
        <w:rPr>
          <w:iCs/>
          <w:sz w:val="28"/>
          <w:szCs w:val="28"/>
        </w:rPr>
        <w:t xml:space="preserve"> </w:t>
      </w:r>
      <w:r w:rsidR="0094155A" w:rsidRPr="00211216">
        <w:rPr>
          <w:iCs/>
          <w:sz w:val="28"/>
          <w:szCs w:val="28"/>
        </w:rPr>
        <w:t xml:space="preserve">В первую очередь это </w:t>
      </w:r>
      <w:r w:rsidR="0094155A" w:rsidRPr="00211216">
        <w:rPr>
          <w:sz w:val="28"/>
          <w:szCs w:val="28"/>
        </w:rPr>
        <w:t xml:space="preserve">социально-педагогических консультаций, которых в 2019 году было проведено </w:t>
      </w:r>
      <w:r w:rsidR="0094155A" w:rsidRPr="00211216">
        <w:rPr>
          <w:b/>
          <w:sz w:val="28"/>
          <w:szCs w:val="28"/>
        </w:rPr>
        <w:t xml:space="preserve">538 услуг. </w:t>
      </w:r>
      <w:r w:rsidR="0094155A" w:rsidRPr="00211216">
        <w:rPr>
          <w:sz w:val="28"/>
          <w:szCs w:val="28"/>
        </w:rPr>
        <w:t>Также это адресная материальная, вещевая и продуктовая помощь и помощь канцелярскими товарами к учебному году.</w:t>
      </w:r>
    </w:p>
    <w:p w:rsidR="00FB5A21" w:rsidRPr="00211216" w:rsidRDefault="00FB5A21" w:rsidP="00FB5A21">
      <w:pPr>
        <w:pStyle w:val="a9"/>
        <w:shd w:val="clear" w:color="auto" w:fill="FFFFFF"/>
        <w:spacing w:before="0" w:beforeAutospacing="0" w:after="0" w:afterAutospacing="0"/>
        <w:ind w:left="-709" w:firstLine="709"/>
        <w:jc w:val="both"/>
        <w:rPr>
          <w:sz w:val="21"/>
          <w:szCs w:val="21"/>
        </w:rPr>
      </w:pPr>
      <w:r w:rsidRPr="00211216">
        <w:rPr>
          <w:iCs/>
          <w:sz w:val="28"/>
          <w:szCs w:val="28"/>
        </w:rPr>
        <w:t xml:space="preserve">3. </w:t>
      </w:r>
      <w:r w:rsidR="0094155A" w:rsidRPr="00211216">
        <w:rPr>
          <w:iCs/>
          <w:sz w:val="28"/>
          <w:szCs w:val="28"/>
          <w:u w:val="single"/>
        </w:rPr>
        <w:t xml:space="preserve">Проведение профилактической </w:t>
      </w:r>
      <w:r w:rsidRPr="00211216">
        <w:rPr>
          <w:iCs/>
          <w:sz w:val="28"/>
          <w:szCs w:val="28"/>
          <w:u w:val="single"/>
        </w:rPr>
        <w:t>работ</w:t>
      </w:r>
      <w:r w:rsidR="0094155A" w:rsidRPr="00211216">
        <w:rPr>
          <w:iCs/>
          <w:sz w:val="28"/>
          <w:szCs w:val="28"/>
          <w:u w:val="single"/>
        </w:rPr>
        <w:t>ы</w:t>
      </w:r>
      <w:r w:rsidRPr="00211216">
        <w:rPr>
          <w:iCs/>
          <w:sz w:val="28"/>
          <w:szCs w:val="28"/>
          <w:u w:val="single"/>
        </w:rPr>
        <w:t xml:space="preserve"> с родителями.</w:t>
      </w:r>
      <w:r w:rsidR="0094155A" w:rsidRPr="00211216">
        <w:rPr>
          <w:sz w:val="28"/>
          <w:szCs w:val="28"/>
        </w:rPr>
        <w:t xml:space="preserve"> Цель данной работы – воспитание оптимистичной личности, решение проблем во взаимоотношениях родителей с детьми, улучшение взаимодействия между ними, повышение родительской культуры. </w:t>
      </w:r>
      <w:r w:rsidRPr="00211216">
        <w:rPr>
          <w:sz w:val="28"/>
          <w:szCs w:val="28"/>
        </w:rPr>
        <w:t>В практике есть положительные результаты работы с семьями, находящимися в социально опасном положении. После длительной совместной работы специалистов и органов системы профилактики в семьях кардинально менялась ситуация: родители излечивались от алкоголизма, трудоустраивались, детям в семье стало уделяться достаточно внимания, в результате чего разрешались их школьные и поведенческие проблемы. Регулярный патронаж, социальный контроль служб системы профилактики позволили закрепить эти результаты и стали успешными методами профилактики.</w:t>
      </w:r>
    </w:p>
    <w:p w:rsidR="00FB5A21" w:rsidRPr="00211216" w:rsidRDefault="00FB5A21" w:rsidP="00FB5A21">
      <w:pPr>
        <w:pStyle w:val="a9"/>
        <w:shd w:val="clear" w:color="auto" w:fill="FFFFFF"/>
        <w:spacing w:before="0" w:beforeAutospacing="0" w:after="0" w:afterAutospacing="0"/>
        <w:ind w:left="-709" w:firstLine="709"/>
        <w:jc w:val="both"/>
        <w:rPr>
          <w:b/>
          <w:sz w:val="21"/>
          <w:szCs w:val="21"/>
        </w:rPr>
      </w:pPr>
      <w:r w:rsidRPr="00211216">
        <w:rPr>
          <w:rStyle w:val="af"/>
          <w:b w:val="0"/>
          <w:iCs/>
          <w:sz w:val="28"/>
          <w:szCs w:val="28"/>
        </w:rPr>
        <w:lastRenderedPageBreak/>
        <w:t>Специалисты Отделения тесно взаимодействуют с органами и учреждениями системы профилактики. Проводятся совместные рейды и выходы в семьи, осуществляется обмен информацией по семьям и детям.</w:t>
      </w:r>
    </w:p>
    <w:p w:rsidR="00FB5A21" w:rsidRPr="00211216" w:rsidRDefault="00FB5A21" w:rsidP="00FB5A21">
      <w:pPr>
        <w:pStyle w:val="a9"/>
        <w:shd w:val="clear" w:color="auto" w:fill="FFFFFF"/>
        <w:spacing w:before="0" w:beforeAutospacing="0" w:after="0" w:afterAutospacing="0"/>
        <w:ind w:left="-709" w:firstLine="709"/>
        <w:jc w:val="both"/>
        <w:rPr>
          <w:sz w:val="21"/>
          <w:szCs w:val="21"/>
        </w:rPr>
      </w:pPr>
      <w:r w:rsidRPr="00211216">
        <w:rPr>
          <w:sz w:val="28"/>
          <w:szCs w:val="28"/>
        </w:rPr>
        <w:t>Работа специалистов с учетными семьями ведется в тесном контакте с правоохранительными органами, а также органами опеки и попечительства, которые имеют юридическое право на вмешательство в семейный коллектив в определенных ситуациях. И тут в практике работы широко используются межведомственные рейды.</w:t>
      </w:r>
    </w:p>
    <w:p w:rsidR="00211216" w:rsidRPr="00211216" w:rsidRDefault="00FB5A21" w:rsidP="00FB5A21">
      <w:pPr>
        <w:pStyle w:val="a9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211216">
        <w:rPr>
          <w:sz w:val="28"/>
          <w:szCs w:val="28"/>
        </w:rPr>
        <w:t xml:space="preserve">Специалисты Отделения выпускают и распространяют информационные буклеты по разным направлениям, проводят </w:t>
      </w:r>
      <w:r w:rsidR="00211216" w:rsidRPr="00211216">
        <w:rPr>
          <w:sz w:val="28"/>
          <w:szCs w:val="28"/>
        </w:rPr>
        <w:t>профилактические мероприятия в об</w:t>
      </w:r>
      <w:r w:rsidRPr="00211216">
        <w:rPr>
          <w:sz w:val="28"/>
          <w:szCs w:val="28"/>
        </w:rPr>
        <w:t xml:space="preserve">разовательных учреждениях и на улицах города и </w:t>
      </w:r>
      <w:r w:rsidR="00211216" w:rsidRPr="00211216">
        <w:rPr>
          <w:sz w:val="28"/>
          <w:szCs w:val="28"/>
        </w:rPr>
        <w:t>в поселениях района</w:t>
      </w:r>
    </w:p>
    <w:p w:rsidR="00FB5A21" w:rsidRPr="00211216" w:rsidRDefault="00FB5A21" w:rsidP="00FB5A21">
      <w:pPr>
        <w:pStyle w:val="a9"/>
        <w:shd w:val="clear" w:color="auto" w:fill="FFFFFF"/>
        <w:spacing w:before="0" w:beforeAutospacing="0" w:after="0" w:afterAutospacing="0"/>
        <w:ind w:left="-709" w:firstLine="709"/>
        <w:jc w:val="both"/>
        <w:rPr>
          <w:sz w:val="28"/>
          <w:szCs w:val="28"/>
        </w:rPr>
      </w:pPr>
      <w:r w:rsidRPr="00211216">
        <w:rPr>
          <w:sz w:val="28"/>
          <w:szCs w:val="28"/>
        </w:rPr>
        <w:t>.</w:t>
      </w:r>
    </w:p>
    <w:tbl>
      <w:tblPr>
        <w:tblStyle w:val="ae"/>
        <w:tblW w:w="0" w:type="auto"/>
        <w:tblInd w:w="-601" w:type="dxa"/>
        <w:tblLook w:val="04A0" w:firstRow="1" w:lastRow="0" w:firstColumn="1" w:lastColumn="0" w:noHBand="0" w:noVBand="1"/>
      </w:tblPr>
      <w:tblGrid>
        <w:gridCol w:w="594"/>
        <w:gridCol w:w="5502"/>
        <w:gridCol w:w="4076"/>
      </w:tblGrid>
      <w:tr w:rsidR="00FB5A21" w:rsidRPr="00BB32CA" w:rsidTr="00FB5A21">
        <w:tc>
          <w:tcPr>
            <w:tcW w:w="594" w:type="dxa"/>
          </w:tcPr>
          <w:p w:rsidR="00FB5A21" w:rsidRPr="00BB32CA" w:rsidRDefault="00FB5A21" w:rsidP="00FB5A21">
            <w:pPr>
              <w:jc w:val="center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BB32CA">
              <w:rPr>
                <w:bCs/>
                <w:sz w:val="28"/>
                <w:szCs w:val="28"/>
              </w:rPr>
              <w:t>п</w:t>
            </w:r>
            <w:proofErr w:type="gramEnd"/>
            <w:r w:rsidRPr="00BB32CA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5502" w:type="dxa"/>
          </w:tcPr>
          <w:p w:rsidR="00FB5A21" w:rsidRPr="00BB32CA" w:rsidRDefault="00FB5A21" w:rsidP="00FB5A21">
            <w:pPr>
              <w:jc w:val="center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4076" w:type="dxa"/>
          </w:tcPr>
          <w:p w:rsidR="00FB5A21" w:rsidRPr="00BB32CA" w:rsidRDefault="00FB5A21" w:rsidP="00FB5A21">
            <w:pPr>
              <w:jc w:val="center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>Результат</w:t>
            </w:r>
          </w:p>
        </w:tc>
      </w:tr>
      <w:tr w:rsidR="00FB5A21" w:rsidRPr="00BB32CA" w:rsidTr="00FB5A21">
        <w:tc>
          <w:tcPr>
            <w:tcW w:w="594" w:type="dxa"/>
          </w:tcPr>
          <w:p w:rsidR="00FB5A21" w:rsidRPr="00BB32CA" w:rsidRDefault="00FB5A21" w:rsidP="00FB5A21">
            <w:pPr>
              <w:jc w:val="both"/>
              <w:rPr>
                <w:b/>
                <w:bCs/>
                <w:sz w:val="28"/>
                <w:szCs w:val="28"/>
              </w:rPr>
            </w:pPr>
            <w:r w:rsidRPr="00BB32C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502" w:type="dxa"/>
          </w:tcPr>
          <w:p w:rsidR="00FB5A21" w:rsidRPr="00BB32CA" w:rsidRDefault="00FB5A21" w:rsidP="00FB5A21">
            <w:pPr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>Проведение профилактического мероприятия «Курение – коварная ловушка».</w:t>
            </w:r>
          </w:p>
        </w:tc>
        <w:tc>
          <w:tcPr>
            <w:tcW w:w="4076" w:type="dxa"/>
          </w:tcPr>
          <w:p w:rsidR="00FB5A21" w:rsidRPr="00BB32CA" w:rsidRDefault="00FB5A21" w:rsidP="00FB5A21">
            <w:pPr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>На базе КСОШ№2 для учащихся 2 «А» класса, приняло участие 23 несовершеннолетних.</w:t>
            </w:r>
          </w:p>
        </w:tc>
      </w:tr>
      <w:tr w:rsidR="00FB5A21" w:rsidRPr="00BB32CA" w:rsidTr="00FB5A21">
        <w:tc>
          <w:tcPr>
            <w:tcW w:w="594" w:type="dxa"/>
          </w:tcPr>
          <w:p w:rsidR="00FB5A21" w:rsidRPr="00BB32CA" w:rsidRDefault="00FB5A21" w:rsidP="00FB5A21">
            <w:pPr>
              <w:jc w:val="both"/>
              <w:rPr>
                <w:b/>
                <w:bCs/>
                <w:sz w:val="28"/>
                <w:szCs w:val="28"/>
              </w:rPr>
            </w:pPr>
            <w:r w:rsidRPr="00BB32C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02" w:type="dxa"/>
          </w:tcPr>
          <w:p w:rsidR="00FB5A21" w:rsidRPr="00BB32CA" w:rsidRDefault="00FB5A21" w:rsidP="00FB5A21">
            <w:pPr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>Проведение профилактического мероприятия «Курение – коварная ловушка».</w:t>
            </w:r>
          </w:p>
        </w:tc>
        <w:tc>
          <w:tcPr>
            <w:tcW w:w="4076" w:type="dxa"/>
          </w:tcPr>
          <w:p w:rsidR="00FB5A21" w:rsidRPr="00BB32CA" w:rsidRDefault="00FB5A21" w:rsidP="00FB5A21">
            <w:pPr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>На базе КСОШ№2 для учащихся 2 «Б» класса, приняло участие 20 несовершеннолетних.</w:t>
            </w:r>
          </w:p>
        </w:tc>
      </w:tr>
      <w:tr w:rsidR="00FB5A21" w:rsidRPr="00BB32CA" w:rsidTr="00FB5A21">
        <w:tc>
          <w:tcPr>
            <w:tcW w:w="594" w:type="dxa"/>
          </w:tcPr>
          <w:p w:rsidR="00FB5A21" w:rsidRPr="00BB32CA" w:rsidRDefault="00FB5A21" w:rsidP="00FB5A21">
            <w:pPr>
              <w:jc w:val="both"/>
              <w:rPr>
                <w:b/>
                <w:bCs/>
                <w:sz w:val="28"/>
                <w:szCs w:val="28"/>
              </w:rPr>
            </w:pPr>
            <w:r w:rsidRPr="00BB32C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502" w:type="dxa"/>
          </w:tcPr>
          <w:p w:rsidR="00FB5A21" w:rsidRPr="00BB32CA" w:rsidRDefault="00FB5A21" w:rsidP="00FB5A21">
            <w:pPr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>Мастер – класс «Колючий ёжик».</w:t>
            </w:r>
          </w:p>
        </w:tc>
        <w:tc>
          <w:tcPr>
            <w:tcW w:w="4076" w:type="dxa"/>
          </w:tcPr>
          <w:p w:rsidR="00FB5A21" w:rsidRPr="00BB32CA" w:rsidRDefault="00FB5A21" w:rsidP="00FB5A21">
            <w:pPr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>На базе КСОШ№2 для учащихся 2 «В» и 3 «В» классов, приняло участие 13 несовершеннолетних.</w:t>
            </w:r>
          </w:p>
        </w:tc>
      </w:tr>
      <w:tr w:rsidR="00FB5A21" w:rsidRPr="00BB32CA" w:rsidTr="00FB5A21">
        <w:tc>
          <w:tcPr>
            <w:tcW w:w="594" w:type="dxa"/>
          </w:tcPr>
          <w:p w:rsidR="00FB5A21" w:rsidRPr="00BB32CA" w:rsidRDefault="00FB5A21" w:rsidP="00FB5A21">
            <w:pPr>
              <w:jc w:val="both"/>
              <w:rPr>
                <w:b/>
                <w:bCs/>
                <w:sz w:val="28"/>
                <w:szCs w:val="28"/>
              </w:rPr>
            </w:pPr>
            <w:r w:rsidRPr="00BB32CA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502" w:type="dxa"/>
          </w:tcPr>
          <w:p w:rsidR="00FB5A21" w:rsidRPr="00BB32CA" w:rsidRDefault="00FB5A21" w:rsidP="00FB5A21">
            <w:pPr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>Профилактическое мероприятие антинаркотической направленности для подростков «Наркотики и твоё здоровье».</w:t>
            </w:r>
          </w:p>
        </w:tc>
        <w:tc>
          <w:tcPr>
            <w:tcW w:w="4076" w:type="dxa"/>
          </w:tcPr>
          <w:p w:rsidR="00FB5A21" w:rsidRPr="00BB32CA" w:rsidRDefault="00FB5A21" w:rsidP="00FB5A21">
            <w:pPr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>На базе МБУ «КЦСОН Кежемский» с волонтерским отрядом «Здоровое поколение».</w:t>
            </w:r>
          </w:p>
        </w:tc>
      </w:tr>
      <w:tr w:rsidR="00FB5A21" w:rsidRPr="00BB32CA" w:rsidTr="00FB5A21">
        <w:tc>
          <w:tcPr>
            <w:tcW w:w="594" w:type="dxa"/>
          </w:tcPr>
          <w:p w:rsidR="00FB5A21" w:rsidRPr="00BB32CA" w:rsidRDefault="00FB5A21" w:rsidP="00FB5A21">
            <w:pPr>
              <w:jc w:val="both"/>
              <w:rPr>
                <w:b/>
                <w:bCs/>
                <w:sz w:val="28"/>
                <w:szCs w:val="28"/>
              </w:rPr>
            </w:pPr>
            <w:r w:rsidRPr="00BB32CA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502" w:type="dxa"/>
          </w:tcPr>
          <w:p w:rsidR="00FB5A21" w:rsidRPr="00BB32CA" w:rsidRDefault="00FB5A21" w:rsidP="00FB5A21">
            <w:pPr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>Профилактическое мероприятие «Уход из семьи: вызов или отчаяние?»</w:t>
            </w:r>
          </w:p>
        </w:tc>
        <w:tc>
          <w:tcPr>
            <w:tcW w:w="4076" w:type="dxa"/>
          </w:tcPr>
          <w:p w:rsidR="00FB5A21" w:rsidRPr="00BB32CA" w:rsidRDefault="00FB5A21" w:rsidP="00FB5A21">
            <w:pPr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>На базе КСОШ№3 приняло участие 25 несовершеннолетних.</w:t>
            </w:r>
          </w:p>
        </w:tc>
      </w:tr>
      <w:tr w:rsidR="00FB5A21" w:rsidRPr="00BB32CA" w:rsidTr="00FB5A21">
        <w:tc>
          <w:tcPr>
            <w:tcW w:w="594" w:type="dxa"/>
          </w:tcPr>
          <w:p w:rsidR="00FB5A21" w:rsidRPr="00BB32CA" w:rsidRDefault="00FB5A21" w:rsidP="00FB5A21">
            <w:pPr>
              <w:jc w:val="both"/>
              <w:rPr>
                <w:b/>
                <w:bCs/>
                <w:sz w:val="28"/>
                <w:szCs w:val="28"/>
              </w:rPr>
            </w:pPr>
            <w:r w:rsidRPr="00BB32CA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502" w:type="dxa"/>
          </w:tcPr>
          <w:p w:rsidR="00FB5A21" w:rsidRPr="00BB32CA" w:rsidRDefault="00FB5A21" w:rsidP="00FB5A21">
            <w:pPr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>Мастер – класс «Подарок ветерану»</w:t>
            </w:r>
          </w:p>
        </w:tc>
        <w:tc>
          <w:tcPr>
            <w:tcW w:w="4076" w:type="dxa"/>
          </w:tcPr>
          <w:p w:rsidR="00FB5A21" w:rsidRPr="00BB32CA" w:rsidRDefault="00FB5A21" w:rsidP="00FB5A21">
            <w:pPr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>На базе КСОШ№2 для учащихся 2 «Б» и 4 «А» классов, приняло участие 40 несовершеннолетних.</w:t>
            </w:r>
          </w:p>
        </w:tc>
      </w:tr>
      <w:tr w:rsidR="00FB5A21" w:rsidRPr="00BB32CA" w:rsidTr="00FB5A21">
        <w:tc>
          <w:tcPr>
            <w:tcW w:w="594" w:type="dxa"/>
          </w:tcPr>
          <w:p w:rsidR="00FB5A21" w:rsidRPr="00BB32CA" w:rsidRDefault="00FB5A21" w:rsidP="00FB5A21">
            <w:pPr>
              <w:jc w:val="both"/>
              <w:rPr>
                <w:b/>
                <w:bCs/>
                <w:sz w:val="28"/>
                <w:szCs w:val="28"/>
              </w:rPr>
            </w:pPr>
            <w:r w:rsidRPr="00BB32CA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502" w:type="dxa"/>
          </w:tcPr>
          <w:p w:rsidR="00FB5A21" w:rsidRPr="00BB32CA" w:rsidRDefault="00FB5A21" w:rsidP="00FB5A21">
            <w:pPr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>Экскурсия в ПЧ-90 ФГКУ «19 отряд ФПС по Красноярскому краю»</w:t>
            </w:r>
          </w:p>
        </w:tc>
        <w:tc>
          <w:tcPr>
            <w:tcW w:w="4076" w:type="dxa"/>
          </w:tcPr>
          <w:p w:rsidR="00FB5A21" w:rsidRPr="00BB32CA" w:rsidRDefault="00FB5A21" w:rsidP="00FB5A21">
            <w:pPr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 xml:space="preserve">Приняло участие 19 несовершеннолетних. </w:t>
            </w:r>
          </w:p>
        </w:tc>
      </w:tr>
      <w:tr w:rsidR="00FB5A21" w:rsidRPr="00BB32CA" w:rsidTr="00FB5A21">
        <w:tc>
          <w:tcPr>
            <w:tcW w:w="594" w:type="dxa"/>
          </w:tcPr>
          <w:p w:rsidR="00FB5A21" w:rsidRPr="00BB32CA" w:rsidRDefault="00FB5A21" w:rsidP="00FB5A21">
            <w:pPr>
              <w:jc w:val="both"/>
              <w:rPr>
                <w:b/>
                <w:bCs/>
                <w:sz w:val="28"/>
                <w:szCs w:val="28"/>
              </w:rPr>
            </w:pPr>
            <w:r w:rsidRPr="00BB32CA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502" w:type="dxa"/>
          </w:tcPr>
          <w:p w:rsidR="00FB5A21" w:rsidRPr="00BB32CA" w:rsidRDefault="00FB5A21" w:rsidP="00FB5A21">
            <w:pPr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>Спортивное мероприятие «Дружная команда»</w:t>
            </w:r>
          </w:p>
        </w:tc>
        <w:tc>
          <w:tcPr>
            <w:tcW w:w="4076" w:type="dxa"/>
          </w:tcPr>
          <w:p w:rsidR="00FB5A21" w:rsidRPr="00BB32CA" w:rsidRDefault="00FB5A21" w:rsidP="00FB5A21">
            <w:pPr>
              <w:tabs>
                <w:tab w:val="left" w:pos="6660"/>
              </w:tabs>
              <w:spacing w:line="276" w:lineRule="auto"/>
              <w:ind w:left="-110"/>
              <w:jc w:val="both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На базе </w:t>
            </w:r>
            <w:proofErr w:type="spellStart"/>
            <w:r w:rsidRPr="00BB32CA">
              <w:rPr>
                <w:sz w:val="28"/>
                <w:szCs w:val="28"/>
              </w:rPr>
              <w:t>д</w:t>
            </w:r>
            <w:proofErr w:type="gramStart"/>
            <w:r w:rsidRPr="00BB32CA">
              <w:rPr>
                <w:sz w:val="28"/>
                <w:szCs w:val="28"/>
              </w:rPr>
              <w:t>.С</w:t>
            </w:r>
            <w:proofErr w:type="gramEnd"/>
            <w:r w:rsidRPr="00BB32CA">
              <w:rPr>
                <w:sz w:val="28"/>
                <w:szCs w:val="28"/>
              </w:rPr>
              <w:t>ыромолотово</w:t>
            </w:r>
            <w:proofErr w:type="spellEnd"/>
            <w:r w:rsidRPr="00BB32CA">
              <w:rPr>
                <w:sz w:val="28"/>
                <w:szCs w:val="28"/>
              </w:rPr>
              <w:t>, приняло участие 12 несовершеннолетних.</w:t>
            </w:r>
          </w:p>
        </w:tc>
      </w:tr>
      <w:tr w:rsidR="00FB5A21" w:rsidRPr="00BB32CA" w:rsidTr="00FB5A21">
        <w:tc>
          <w:tcPr>
            <w:tcW w:w="594" w:type="dxa"/>
          </w:tcPr>
          <w:p w:rsidR="00FB5A21" w:rsidRPr="00BB32CA" w:rsidRDefault="00FB5A21" w:rsidP="00FB5A21">
            <w:pPr>
              <w:jc w:val="both"/>
              <w:rPr>
                <w:b/>
                <w:bCs/>
                <w:sz w:val="28"/>
                <w:szCs w:val="28"/>
              </w:rPr>
            </w:pPr>
            <w:r w:rsidRPr="00BB32CA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502" w:type="dxa"/>
            <w:vAlign w:val="center"/>
          </w:tcPr>
          <w:p w:rsidR="00FB5A21" w:rsidRPr="00BB32CA" w:rsidRDefault="00FB5A21" w:rsidP="00FB5A2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В рамках дня солидарности в борьбе с терроризмом конкурс рисунков на асфальте «Мирное небо над головой».</w:t>
            </w:r>
          </w:p>
        </w:tc>
        <w:tc>
          <w:tcPr>
            <w:tcW w:w="4076" w:type="dxa"/>
            <w:vAlign w:val="center"/>
          </w:tcPr>
          <w:p w:rsidR="00FB5A21" w:rsidRPr="00BB32CA" w:rsidRDefault="00FB5A21" w:rsidP="00FB5A21">
            <w:pPr>
              <w:tabs>
                <w:tab w:val="left" w:pos="6660"/>
              </w:tabs>
              <w:jc w:val="both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На Центральной площади </w:t>
            </w:r>
            <w:proofErr w:type="spellStart"/>
            <w:r w:rsidRPr="00BB32CA">
              <w:rPr>
                <w:sz w:val="28"/>
                <w:szCs w:val="28"/>
              </w:rPr>
              <w:t>г</w:t>
            </w:r>
            <w:proofErr w:type="gramStart"/>
            <w:r w:rsidRPr="00BB32CA">
              <w:rPr>
                <w:sz w:val="28"/>
                <w:szCs w:val="28"/>
              </w:rPr>
              <w:t>.К</w:t>
            </w:r>
            <w:proofErr w:type="gramEnd"/>
            <w:r w:rsidRPr="00BB32CA">
              <w:rPr>
                <w:sz w:val="28"/>
                <w:szCs w:val="28"/>
              </w:rPr>
              <w:t>одинск</w:t>
            </w:r>
            <w:proofErr w:type="spellEnd"/>
            <w:r w:rsidRPr="00BB32CA">
              <w:rPr>
                <w:sz w:val="28"/>
                <w:szCs w:val="28"/>
              </w:rPr>
              <w:t>, приняло участие 12 несовершеннолетних.</w:t>
            </w:r>
          </w:p>
        </w:tc>
      </w:tr>
      <w:tr w:rsidR="00FB5A21" w:rsidRPr="00BB32CA" w:rsidTr="00FB5A21">
        <w:tc>
          <w:tcPr>
            <w:tcW w:w="594" w:type="dxa"/>
          </w:tcPr>
          <w:p w:rsidR="00FB5A21" w:rsidRPr="00BB32CA" w:rsidRDefault="00FB5A21" w:rsidP="00FB5A21">
            <w:pPr>
              <w:jc w:val="both"/>
              <w:rPr>
                <w:b/>
                <w:bCs/>
                <w:sz w:val="28"/>
                <w:szCs w:val="28"/>
              </w:rPr>
            </w:pPr>
            <w:r w:rsidRPr="00BB32CA">
              <w:rPr>
                <w:b/>
                <w:bCs/>
                <w:sz w:val="28"/>
                <w:szCs w:val="28"/>
              </w:rPr>
              <w:lastRenderedPageBreak/>
              <w:t>10</w:t>
            </w:r>
          </w:p>
        </w:tc>
        <w:tc>
          <w:tcPr>
            <w:tcW w:w="5502" w:type="dxa"/>
          </w:tcPr>
          <w:p w:rsidR="00FB5A21" w:rsidRPr="00BB32CA" w:rsidRDefault="00FB5A21" w:rsidP="00FB5A2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B32CA">
              <w:rPr>
                <w:color w:val="000000"/>
                <w:sz w:val="28"/>
                <w:szCs w:val="28"/>
              </w:rPr>
              <w:t>Профилактическая акция с раздачей буклетов «Скажи наркотикам – НЕТ!» совместно с волонтерским отрядом «Здоровое поколение».</w:t>
            </w:r>
          </w:p>
        </w:tc>
        <w:tc>
          <w:tcPr>
            <w:tcW w:w="4076" w:type="dxa"/>
            <w:vAlign w:val="center"/>
          </w:tcPr>
          <w:p w:rsidR="00FB5A21" w:rsidRPr="00BB32CA" w:rsidRDefault="00FB5A21" w:rsidP="00FB5A2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На Центральной площади </w:t>
            </w:r>
            <w:proofErr w:type="spellStart"/>
            <w:r w:rsidRPr="00BB32CA">
              <w:rPr>
                <w:sz w:val="28"/>
                <w:szCs w:val="28"/>
              </w:rPr>
              <w:t>г</w:t>
            </w:r>
            <w:proofErr w:type="gramStart"/>
            <w:r w:rsidRPr="00BB32CA">
              <w:rPr>
                <w:sz w:val="28"/>
                <w:szCs w:val="28"/>
              </w:rPr>
              <w:t>.К</w:t>
            </w:r>
            <w:proofErr w:type="gramEnd"/>
            <w:r w:rsidRPr="00BB32CA">
              <w:rPr>
                <w:sz w:val="28"/>
                <w:szCs w:val="28"/>
              </w:rPr>
              <w:t>одинск</w:t>
            </w:r>
            <w:proofErr w:type="spellEnd"/>
            <w:r w:rsidRPr="00BB32CA">
              <w:rPr>
                <w:sz w:val="28"/>
                <w:szCs w:val="28"/>
              </w:rPr>
              <w:t>, приняло участие 25 человек.</w:t>
            </w:r>
          </w:p>
        </w:tc>
      </w:tr>
      <w:tr w:rsidR="00FB5A21" w:rsidRPr="00BB32CA" w:rsidTr="00FB5A21">
        <w:tc>
          <w:tcPr>
            <w:tcW w:w="594" w:type="dxa"/>
          </w:tcPr>
          <w:p w:rsidR="00FB5A21" w:rsidRPr="00BB32CA" w:rsidRDefault="00FB5A21" w:rsidP="00FB5A21">
            <w:pPr>
              <w:jc w:val="both"/>
              <w:rPr>
                <w:b/>
                <w:bCs/>
                <w:sz w:val="28"/>
                <w:szCs w:val="28"/>
              </w:rPr>
            </w:pPr>
            <w:r w:rsidRPr="00BB32C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502" w:type="dxa"/>
          </w:tcPr>
          <w:p w:rsidR="00FB5A21" w:rsidRPr="00BB32CA" w:rsidRDefault="00FB5A21" w:rsidP="00FB5A21">
            <w:pPr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>Профилактическое мероприятие «Твори добро».</w:t>
            </w:r>
          </w:p>
        </w:tc>
        <w:tc>
          <w:tcPr>
            <w:tcW w:w="4076" w:type="dxa"/>
          </w:tcPr>
          <w:p w:rsidR="00FB5A21" w:rsidRPr="00BB32CA" w:rsidRDefault="00FB5A21" w:rsidP="00FB5A21">
            <w:pPr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>Совместно с волонтерским отрядом «</w:t>
            </w:r>
            <w:r w:rsidRPr="00BB32CA">
              <w:rPr>
                <w:color w:val="000000"/>
                <w:sz w:val="28"/>
                <w:szCs w:val="28"/>
              </w:rPr>
              <w:t>Здоровое поколение</w:t>
            </w:r>
            <w:r w:rsidRPr="00BB32CA">
              <w:rPr>
                <w:bCs/>
                <w:sz w:val="28"/>
                <w:szCs w:val="28"/>
              </w:rPr>
              <w:t>» поздравление людей старшего поколения с Днём пожилого человека.</w:t>
            </w:r>
          </w:p>
        </w:tc>
      </w:tr>
      <w:tr w:rsidR="00FB5A21" w:rsidRPr="00BB32CA" w:rsidTr="00FB5A21">
        <w:tc>
          <w:tcPr>
            <w:tcW w:w="594" w:type="dxa"/>
          </w:tcPr>
          <w:p w:rsidR="00FB5A21" w:rsidRPr="00BB32CA" w:rsidRDefault="00FB5A21" w:rsidP="00FB5A21">
            <w:pPr>
              <w:jc w:val="both"/>
              <w:rPr>
                <w:b/>
                <w:bCs/>
                <w:sz w:val="28"/>
                <w:szCs w:val="28"/>
              </w:rPr>
            </w:pPr>
            <w:r w:rsidRPr="00BB32CA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502" w:type="dxa"/>
          </w:tcPr>
          <w:p w:rsidR="00FB5A21" w:rsidRPr="00BB32CA" w:rsidRDefault="00FB5A21" w:rsidP="00FB5A21">
            <w:pPr>
              <w:spacing w:line="276" w:lineRule="auto"/>
              <w:jc w:val="both"/>
              <w:rPr>
                <w:color w:val="000000"/>
                <w:sz w:val="28"/>
                <w:szCs w:val="28"/>
              </w:rPr>
            </w:pPr>
            <w:r w:rsidRPr="00BB32CA">
              <w:rPr>
                <w:color w:val="000000"/>
                <w:sz w:val="28"/>
                <w:szCs w:val="28"/>
              </w:rPr>
              <w:t>Спортивное мероприятие «Быть здоровым – значит здраво мыслить!».</w:t>
            </w:r>
          </w:p>
        </w:tc>
        <w:tc>
          <w:tcPr>
            <w:tcW w:w="4076" w:type="dxa"/>
          </w:tcPr>
          <w:p w:rsidR="00FB5A21" w:rsidRPr="00BB32CA" w:rsidRDefault="00FB5A21" w:rsidP="00FB5A21">
            <w:pPr>
              <w:jc w:val="both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На территории спортивного сквера </w:t>
            </w:r>
            <w:proofErr w:type="spellStart"/>
            <w:r w:rsidRPr="00BB32CA">
              <w:rPr>
                <w:sz w:val="28"/>
                <w:szCs w:val="28"/>
              </w:rPr>
              <w:t>г</w:t>
            </w:r>
            <w:proofErr w:type="gramStart"/>
            <w:r w:rsidRPr="00BB32CA">
              <w:rPr>
                <w:sz w:val="28"/>
                <w:szCs w:val="28"/>
              </w:rPr>
              <w:t>.К</w:t>
            </w:r>
            <w:proofErr w:type="gramEnd"/>
            <w:r w:rsidRPr="00BB32CA">
              <w:rPr>
                <w:sz w:val="28"/>
                <w:szCs w:val="28"/>
              </w:rPr>
              <w:t>одинска</w:t>
            </w:r>
            <w:proofErr w:type="spellEnd"/>
            <w:r w:rsidRPr="00BB32CA">
              <w:rPr>
                <w:sz w:val="28"/>
                <w:szCs w:val="28"/>
              </w:rPr>
              <w:t>, с учащимися 6 «В» класса КСОШ №3, приняло участие 10 несовершеннолетних.</w:t>
            </w:r>
          </w:p>
        </w:tc>
      </w:tr>
      <w:tr w:rsidR="00FB5A21" w:rsidRPr="00BB32CA" w:rsidTr="00FB5A21">
        <w:tc>
          <w:tcPr>
            <w:tcW w:w="594" w:type="dxa"/>
          </w:tcPr>
          <w:p w:rsidR="00FB5A21" w:rsidRPr="00BB32CA" w:rsidRDefault="00FB5A21" w:rsidP="00FB5A21">
            <w:pPr>
              <w:jc w:val="both"/>
              <w:rPr>
                <w:b/>
                <w:bCs/>
                <w:sz w:val="28"/>
                <w:szCs w:val="28"/>
              </w:rPr>
            </w:pPr>
            <w:r w:rsidRPr="00BB32CA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5502" w:type="dxa"/>
          </w:tcPr>
          <w:p w:rsidR="00FB5A21" w:rsidRPr="00BB32CA" w:rsidRDefault="00FB5A21" w:rsidP="00FB5A21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>Интеллектуальная игра «Где логика?»</w:t>
            </w:r>
          </w:p>
        </w:tc>
        <w:tc>
          <w:tcPr>
            <w:tcW w:w="4076" w:type="dxa"/>
          </w:tcPr>
          <w:p w:rsidR="00FB5A21" w:rsidRPr="00BB32CA" w:rsidRDefault="00FB5A21" w:rsidP="00FB5A21">
            <w:pPr>
              <w:jc w:val="both"/>
              <w:rPr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На базе </w:t>
            </w:r>
            <w:proofErr w:type="spellStart"/>
            <w:r w:rsidRPr="00BB32CA">
              <w:rPr>
                <w:sz w:val="28"/>
                <w:szCs w:val="28"/>
              </w:rPr>
              <w:t>Ирбинской</w:t>
            </w:r>
            <w:proofErr w:type="spellEnd"/>
            <w:r w:rsidRPr="00BB32CA">
              <w:rPr>
                <w:sz w:val="28"/>
                <w:szCs w:val="28"/>
              </w:rPr>
              <w:t xml:space="preserve"> школы, приняло участие 15 несовершеннолетних.</w:t>
            </w:r>
          </w:p>
        </w:tc>
      </w:tr>
      <w:tr w:rsidR="00FB5A21" w:rsidRPr="00BB32CA" w:rsidTr="00FB5A21">
        <w:tc>
          <w:tcPr>
            <w:tcW w:w="594" w:type="dxa"/>
          </w:tcPr>
          <w:p w:rsidR="00FB5A21" w:rsidRPr="00BB32CA" w:rsidRDefault="00FB5A21" w:rsidP="00FB5A21">
            <w:pPr>
              <w:jc w:val="both"/>
              <w:rPr>
                <w:b/>
                <w:bCs/>
                <w:sz w:val="28"/>
                <w:szCs w:val="28"/>
              </w:rPr>
            </w:pPr>
            <w:r w:rsidRPr="00BB32CA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5502" w:type="dxa"/>
          </w:tcPr>
          <w:p w:rsidR="00FB5A21" w:rsidRPr="00BB32CA" w:rsidRDefault="00FB5A21" w:rsidP="00FB5A21">
            <w:pPr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>Мастер – класс «Мамочке подарок приготовлю я…»</w:t>
            </w:r>
          </w:p>
        </w:tc>
        <w:tc>
          <w:tcPr>
            <w:tcW w:w="4076" w:type="dxa"/>
          </w:tcPr>
          <w:p w:rsidR="00FB5A21" w:rsidRPr="00BB32CA" w:rsidRDefault="00FB5A21" w:rsidP="00FB5A21">
            <w:pPr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sz w:val="28"/>
                <w:szCs w:val="28"/>
              </w:rPr>
              <w:t xml:space="preserve">На базе </w:t>
            </w:r>
            <w:proofErr w:type="spellStart"/>
            <w:r w:rsidRPr="00BB32CA">
              <w:rPr>
                <w:sz w:val="28"/>
                <w:szCs w:val="28"/>
              </w:rPr>
              <w:t>Ирбинской</w:t>
            </w:r>
            <w:proofErr w:type="spellEnd"/>
            <w:r w:rsidRPr="00BB32CA">
              <w:rPr>
                <w:sz w:val="28"/>
                <w:szCs w:val="28"/>
              </w:rPr>
              <w:t xml:space="preserve"> школы, приняло участие 16 несовершеннолетних.</w:t>
            </w:r>
          </w:p>
        </w:tc>
      </w:tr>
      <w:tr w:rsidR="00FB5A21" w:rsidRPr="00BB32CA" w:rsidTr="00FB5A21">
        <w:tc>
          <w:tcPr>
            <w:tcW w:w="594" w:type="dxa"/>
          </w:tcPr>
          <w:p w:rsidR="00FB5A21" w:rsidRPr="00BB32CA" w:rsidRDefault="00FB5A21" w:rsidP="00FB5A21">
            <w:pPr>
              <w:jc w:val="both"/>
              <w:rPr>
                <w:b/>
                <w:bCs/>
                <w:sz w:val="28"/>
                <w:szCs w:val="28"/>
              </w:rPr>
            </w:pPr>
            <w:r w:rsidRPr="00BB32CA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5502" w:type="dxa"/>
          </w:tcPr>
          <w:p w:rsidR="00FB5A21" w:rsidRPr="00BB32CA" w:rsidRDefault="00FB5A21" w:rsidP="00FB5A21">
            <w:pPr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>Мастер класс по изготовлению браслетов ко Дню матери.</w:t>
            </w:r>
          </w:p>
          <w:p w:rsidR="00FB5A21" w:rsidRPr="00BB32CA" w:rsidRDefault="00FB5A21" w:rsidP="00FB5A21">
            <w:pPr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>Спортивная эстафета.</w:t>
            </w:r>
          </w:p>
        </w:tc>
        <w:tc>
          <w:tcPr>
            <w:tcW w:w="4076" w:type="dxa"/>
          </w:tcPr>
          <w:p w:rsidR="00FB5A21" w:rsidRPr="00BB32CA" w:rsidRDefault="00FB5A21" w:rsidP="00355A65">
            <w:pPr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 xml:space="preserve">На базе </w:t>
            </w:r>
            <w:proofErr w:type="spellStart"/>
            <w:r w:rsidRPr="00BB32CA">
              <w:rPr>
                <w:bCs/>
                <w:sz w:val="28"/>
                <w:szCs w:val="28"/>
              </w:rPr>
              <w:t>Сыромолот</w:t>
            </w:r>
            <w:r w:rsidR="00355A65" w:rsidRPr="00BB32CA">
              <w:rPr>
                <w:bCs/>
                <w:sz w:val="28"/>
                <w:szCs w:val="28"/>
              </w:rPr>
              <w:t>ов</w:t>
            </w:r>
            <w:r w:rsidRPr="00BB32CA">
              <w:rPr>
                <w:bCs/>
                <w:sz w:val="28"/>
                <w:szCs w:val="28"/>
              </w:rPr>
              <w:t>ского</w:t>
            </w:r>
            <w:proofErr w:type="spellEnd"/>
            <w:r w:rsidRPr="00BB32CA">
              <w:rPr>
                <w:bCs/>
                <w:sz w:val="28"/>
                <w:szCs w:val="28"/>
              </w:rPr>
              <w:t xml:space="preserve"> сельского клуба, приняло участие 5 несовершеннолетних.</w:t>
            </w:r>
          </w:p>
        </w:tc>
      </w:tr>
      <w:tr w:rsidR="00FB5A21" w:rsidRPr="00BB32CA" w:rsidTr="00FB5A21">
        <w:tc>
          <w:tcPr>
            <w:tcW w:w="594" w:type="dxa"/>
          </w:tcPr>
          <w:p w:rsidR="00FB5A21" w:rsidRPr="00BB32CA" w:rsidRDefault="00FB5A21" w:rsidP="00FB5A21">
            <w:pPr>
              <w:jc w:val="both"/>
              <w:rPr>
                <w:b/>
                <w:bCs/>
                <w:sz w:val="28"/>
                <w:szCs w:val="28"/>
              </w:rPr>
            </w:pPr>
            <w:r w:rsidRPr="00BB32CA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5502" w:type="dxa"/>
          </w:tcPr>
          <w:p w:rsidR="00FB5A21" w:rsidRPr="00BB32CA" w:rsidRDefault="00FB5A21" w:rsidP="00FB5A21">
            <w:pPr>
              <w:ind w:left="7"/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>Новогодний утренник «Самая новогодняя история»</w:t>
            </w:r>
          </w:p>
        </w:tc>
        <w:tc>
          <w:tcPr>
            <w:tcW w:w="4076" w:type="dxa"/>
          </w:tcPr>
          <w:p w:rsidR="00FB5A21" w:rsidRPr="00BB32CA" w:rsidRDefault="00FB5A21" w:rsidP="00FB5A21">
            <w:pPr>
              <w:ind w:hanging="6"/>
              <w:jc w:val="both"/>
              <w:rPr>
                <w:bCs/>
                <w:sz w:val="28"/>
                <w:szCs w:val="28"/>
              </w:rPr>
            </w:pPr>
            <w:r w:rsidRPr="00BB32CA">
              <w:rPr>
                <w:bCs/>
                <w:sz w:val="28"/>
                <w:szCs w:val="28"/>
              </w:rPr>
              <w:t>На базе Центра, приняло участие 43 несовершеннолетних.</w:t>
            </w:r>
          </w:p>
        </w:tc>
      </w:tr>
    </w:tbl>
    <w:p w:rsidR="00FB5A21" w:rsidRPr="00BB32CA" w:rsidRDefault="00FB5A21" w:rsidP="00FB5A21">
      <w:pPr>
        <w:pStyle w:val="a9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8D7DEB" w:rsidRDefault="00B91FDF" w:rsidP="008D7DEB">
      <w:pPr>
        <w:spacing w:before="100" w:beforeAutospacing="1" w:after="100" w:afterAutospacing="1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П</w:t>
      </w:r>
      <w:r w:rsidR="008D7DEB" w:rsidRPr="0024146B">
        <w:rPr>
          <w:b/>
          <w:bCs/>
          <w:iCs/>
          <w:sz w:val="28"/>
          <w:szCs w:val="28"/>
        </w:rPr>
        <w:t>ерспективные зад</w:t>
      </w:r>
      <w:r w:rsidR="0024146B">
        <w:rPr>
          <w:b/>
          <w:bCs/>
          <w:iCs/>
          <w:sz w:val="28"/>
          <w:szCs w:val="28"/>
        </w:rPr>
        <w:t xml:space="preserve">ачи учреждения на </w:t>
      </w:r>
      <w:r w:rsidR="00320CB7">
        <w:rPr>
          <w:b/>
          <w:bCs/>
          <w:iCs/>
          <w:sz w:val="28"/>
          <w:szCs w:val="28"/>
        </w:rPr>
        <w:t>2020</w:t>
      </w:r>
      <w:r w:rsidR="0024146B">
        <w:rPr>
          <w:b/>
          <w:bCs/>
          <w:iCs/>
          <w:sz w:val="28"/>
          <w:szCs w:val="28"/>
        </w:rPr>
        <w:t xml:space="preserve"> год</w:t>
      </w:r>
    </w:p>
    <w:p w:rsidR="00D34BCB" w:rsidRPr="00355A65" w:rsidRDefault="00320CB7" w:rsidP="00BB32CA">
      <w:pPr>
        <w:pStyle w:val="a6"/>
        <w:spacing w:before="0" w:line="240" w:lineRule="auto"/>
        <w:ind w:left="-709" w:right="-1" w:firstLine="708"/>
        <w:jc w:val="both"/>
        <w:rPr>
          <w:b w:val="0"/>
          <w:sz w:val="28"/>
          <w:szCs w:val="28"/>
        </w:rPr>
      </w:pPr>
      <w:r w:rsidRPr="00355A65">
        <w:rPr>
          <w:b w:val="0"/>
          <w:sz w:val="28"/>
          <w:szCs w:val="28"/>
        </w:rPr>
        <w:t>Анализируя работу в 2019</w:t>
      </w:r>
      <w:r w:rsidR="00D34BCB" w:rsidRPr="00355A65">
        <w:rPr>
          <w:b w:val="0"/>
          <w:sz w:val="28"/>
          <w:szCs w:val="28"/>
        </w:rPr>
        <w:t xml:space="preserve"> году,</w:t>
      </w:r>
      <w:r w:rsidR="00D34BCB" w:rsidRPr="00355A65">
        <w:rPr>
          <w:sz w:val="28"/>
          <w:szCs w:val="28"/>
        </w:rPr>
        <w:t xml:space="preserve"> </w:t>
      </w:r>
      <w:r w:rsidR="00B91FDF" w:rsidRPr="00355A65">
        <w:rPr>
          <w:b w:val="0"/>
          <w:sz w:val="28"/>
          <w:szCs w:val="28"/>
        </w:rPr>
        <w:t>можно</w:t>
      </w:r>
      <w:r w:rsidR="00B91FDF" w:rsidRPr="00355A65">
        <w:rPr>
          <w:sz w:val="28"/>
          <w:szCs w:val="28"/>
        </w:rPr>
        <w:t xml:space="preserve"> </w:t>
      </w:r>
      <w:r w:rsidR="007022B1" w:rsidRPr="00355A65">
        <w:rPr>
          <w:b w:val="0"/>
          <w:sz w:val="28"/>
          <w:szCs w:val="28"/>
        </w:rPr>
        <w:t>отме</w:t>
      </w:r>
      <w:r w:rsidR="00B91FDF" w:rsidRPr="00355A65">
        <w:rPr>
          <w:b w:val="0"/>
          <w:sz w:val="28"/>
          <w:szCs w:val="28"/>
        </w:rPr>
        <w:t>тить</w:t>
      </w:r>
      <w:r w:rsidR="00D34BCB" w:rsidRPr="00355A65">
        <w:rPr>
          <w:b w:val="0"/>
          <w:sz w:val="28"/>
          <w:szCs w:val="28"/>
        </w:rPr>
        <w:t>, что цели Учреждени</w:t>
      </w:r>
      <w:r w:rsidR="00CE7AC9" w:rsidRPr="00355A65">
        <w:rPr>
          <w:b w:val="0"/>
          <w:sz w:val="28"/>
          <w:szCs w:val="28"/>
        </w:rPr>
        <w:t>ем</w:t>
      </w:r>
      <w:r w:rsidR="00D34BCB" w:rsidRPr="00355A65">
        <w:rPr>
          <w:b w:val="0"/>
          <w:sz w:val="28"/>
          <w:szCs w:val="28"/>
        </w:rPr>
        <w:t xml:space="preserve"> достигнуты </w:t>
      </w:r>
      <w:r w:rsidR="007022B1" w:rsidRPr="00355A65">
        <w:rPr>
          <w:b w:val="0"/>
          <w:sz w:val="28"/>
          <w:szCs w:val="28"/>
        </w:rPr>
        <w:t>и поставленные задачи выполнены, поэтому работу Учреждения можно признать удовлетворительной.</w:t>
      </w:r>
      <w:r w:rsidR="00D34BCB" w:rsidRPr="00355A65">
        <w:rPr>
          <w:b w:val="0"/>
          <w:sz w:val="28"/>
          <w:szCs w:val="28"/>
        </w:rPr>
        <w:t xml:space="preserve"> </w:t>
      </w:r>
    </w:p>
    <w:p w:rsidR="008D7DEB" w:rsidRPr="00355A65" w:rsidRDefault="00CE7AC9" w:rsidP="00BB32CA">
      <w:pPr>
        <w:ind w:left="-709" w:firstLine="709"/>
        <w:jc w:val="both"/>
        <w:rPr>
          <w:sz w:val="28"/>
          <w:szCs w:val="28"/>
        </w:rPr>
      </w:pPr>
      <w:r w:rsidRPr="00355A65">
        <w:rPr>
          <w:sz w:val="28"/>
          <w:szCs w:val="28"/>
        </w:rPr>
        <w:t>Основной целью деятельности Учреждения н</w:t>
      </w:r>
      <w:r w:rsidR="00320CB7" w:rsidRPr="00355A65">
        <w:rPr>
          <w:sz w:val="28"/>
          <w:szCs w:val="28"/>
        </w:rPr>
        <w:t>а 2020</w:t>
      </w:r>
      <w:r w:rsidR="00D34BCB" w:rsidRPr="00355A65">
        <w:rPr>
          <w:sz w:val="28"/>
          <w:szCs w:val="28"/>
        </w:rPr>
        <w:t xml:space="preserve"> год будет являться</w:t>
      </w:r>
      <w:r w:rsidR="008D7DEB" w:rsidRPr="00355A65">
        <w:rPr>
          <w:sz w:val="28"/>
          <w:szCs w:val="28"/>
        </w:rPr>
        <w:t xml:space="preserve"> рост качества социального обслуживания</w:t>
      </w:r>
      <w:r w:rsidR="00355A65" w:rsidRPr="00355A65">
        <w:rPr>
          <w:sz w:val="28"/>
          <w:szCs w:val="28"/>
        </w:rPr>
        <w:t xml:space="preserve"> на 10 %</w:t>
      </w:r>
      <w:r w:rsidR="008D7DEB" w:rsidRPr="00355A65">
        <w:rPr>
          <w:sz w:val="28"/>
          <w:szCs w:val="28"/>
        </w:rPr>
        <w:t>, расширение количества услуг, привлечение дополнительных ресурсов для развития социального обслуживания.</w:t>
      </w:r>
      <w:r w:rsidR="00355A65" w:rsidRPr="00355A65">
        <w:rPr>
          <w:sz w:val="28"/>
          <w:szCs w:val="28"/>
        </w:rPr>
        <w:t xml:space="preserve"> </w:t>
      </w:r>
    </w:p>
    <w:p w:rsidR="00355A65" w:rsidRPr="00355A65" w:rsidRDefault="00355A65" w:rsidP="00BB32CA">
      <w:pPr>
        <w:ind w:left="-709" w:firstLine="709"/>
        <w:jc w:val="both"/>
        <w:rPr>
          <w:sz w:val="28"/>
          <w:szCs w:val="28"/>
        </w:rPr>
      </w:pPr>
      <w:r w:rsidRPr="00355A65">
        <w:rPr>
          <w:sz w:val="28"/>
          <w:szCs w:val="28"/>
        </w:rPr>
        <w:t xml:space="preserve">В 2020 году планируется внедрение новых форм работы – элементов национального проекта «Демография» в части Системы долговременного ухода, и нашему учреждению предложено министерством социальной политики края стать пилотной площадкой для внедрения этого проекта. </w:t>
      </w:r>
    </w:p>
    <w:p w:rsidR="00355A65" w:rsidRPr="00355A65" w:rsidRDefault="00355A65" w:rsidP="00CE7AC9">
      <w:pPr>
        <w:jc w:val="both"/>
        <w:rPr>
          <w:sz w:val="28"/>
          <w:szCs w:val="28"/>
        </w:rPr>
      </w:pPr>
    </w:p>
    <w:p w:rsidR="00F5604F" w:rsidRPr="00355A65" w:rsidRDefault="00C33EAA" w:rsidP="00355A65">
      <w:pPr>
        <w:jc w:val="both"/>
        <w:rPr>
          <w:b/>
          <w:sz w:val="28"/>
          <w:szCs w:val="28"/>
        </w:rPr>
      </w:pPr>
      <w:r w:rsidRPr="00355A65">
        <w:rPr>
          <w:sz w:val="28"/>
          <w:szCs w:val="28"/>
        </w:rPr>
        <w:t xml:space="preserve">  1.</w:t>
      </w:r>
      <w:r w:rsidR="00F5604F" w:rsidRPr="00355A65">
        <w:rPr>
          <w:b/>
          <w:sz w:val="28"/>
          <w:szCs w:val="28"/>
        </w:rPr>
        <w:t xml:space="preserve">Внедрение элементов Системы долговременного ухода:  </w:t>
      </w:r>
    </w:p>
    <w:p w:rsidR="00F5604F" w:rsidRPr="00355A65" w:rsidRDefault="00F5604F" w:rsidP="00355A65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 w:rsidRPr="00355A65">
        <w:rPr>
          <w:sz w:val="28"/>
          <w:szCs w:val="28"/>
        </w:rPr>
        <w:t>Школа родственного ухода;</w:t>
      </w:r>
    </w:p>
    <w:p w:rsidR="00F5604F" w:rsidRPr="00355A65" w:rsidRDefault="00F5604F" w:rsidP="00355A65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 w:rsidRPr="00355A65">
        <w:rPr>
          <w:sz w:val="28"/>
          <w:szCs w:val="28"/>
        </w:rPr>
        <w:t xml:space="preserve">Обеспечение дневной занятости граждан пожилого возраста и </w:t>
      </w:r>
      <w:r w:rsidRPr="00355A65">
        <w:rPr>
          <w:sz w:val="28"/>
          <w:szCs w:val="28"/>
        </w:rPr>
        <w:lastRenderedPageBreak/>
        <w:t>инвалидов;</w:t>
      </w:r>
    </w:p>
    <w:p w:rsidR="00355A65" w:rsidRPr="00355A65" w:rsidRDefault="00355A65" w:rsidP="00355A65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 w:rsidRPr="00355A65">
        <w:rPr>
          <w:sz w:val="28"/>
          <w:szCs w:val="28"/>
        </w:rPr>
        <w:t>Обучение социально-бытовой адаптации инвалидов и людей пожилого возраста;</w:t>
      </w:r>
    </w:p>
    <w:p w:rsidR="00355A65" w:rsidRPr="00355A65" w:rsidRDefault="00355A65" w:rsidP="00355A65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 w:rsidRPr="00355A65">
        <w:rPr>
          <w:sz w:val="28"/>
          <w:szCs w:val="28"/>
        </w:rPr>
        <w:t xml:space="preserve">Сопровождаемое проживание людей пожилого возраста (обследование жилых помещений на предмет его адаптации в соответствии с ограничением здоровья); </w:t>
      </w:r>
    </w:p>
    <w:p w:rsidR="00F5604F" w:rsidRPr="00355A65" w:rsidRDefault="00F5604F" w:rsidP="00355A65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 w:rsidRPr="00355A65">
        <w:rPr>
          <w:sz w:val="28"/>
          <w:szCs w:val="28"/>
        </w:rPr>
        <w:t>Внедрение технологии «мини-клубы» на дому, для граждан пожилого возраста;</w:t>
      </w:r>
    </w:p>
    <w:p w:rsidR="00F5604F" w:rsidRPr="00355A65" w:rsidRDefault="00F5604F" w:rsidP="00355A65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 w:rsidRPr="00355A65">
        <w:rPr>
          <w:sz w:val="28"/>
          <w:szCs w:val="28"/>
        </w:rPr>
        <w:t>Организация трудовой ориентации молодых инвалидов;</w:t>
      </w:r>
    </w:p>
    <w:p w:rsidR="00F5604F" w:rsidRPr="00355A65" w:rsidRDefault="00F5604F" w:rsidP="00355A65">
      <w:pPr>
        <w:pStyle w:val="a8"/>
        <w:numPr>
          <w:ilvl w:val="0"/>
          <w:numId w:val="40"/>
        </w:numPr>
        <w:jc w:val="both"/>
        <w:rPr>
          <w:sz w:val="28"/>
          <w:szCs w:val="28"/>
        </w:rPr>
      </w:pPr>
      <w:r w:rsidRPr="00355A65">
        <w:rPr>
          <w:sz w:val="28"/>
          <w:szCs w:val="28"/>
        </w:rPr>
        <w:t>Обучение трудовым навыкам молодых инвалидов с ментальными заболеваниями;</w:t>
      </w:r>
    </w:p>
    <w:p w:rsidR="00F65609" w:rsidRDefault="00C33EAA" w:rsidP="00355A65">
      <w:pPr>
        <w:jc w:val="both"/>
        <w:rPr>
          <w:b/>
          <w:sz w:val="28"/>
          <w:szCs w:val="28"/>
        </w:rPr>
      </w:pPr>
      <w:r w:rsidRPr="00355A65">
        <w:rPr>
          <w:b/>
          <w:sz w:val="28"/>
          <w:szCs w:val="28"/>
        </w:rPr>
        <w:t xml:space="preserve"> </w:t>
      </w:r>
    </w:p>
    <w:p w:rsidR="00C33EAA" w:rsidRPr="00355A65" w:rsidRDefault="00C33EAA" w:rsidP="00355A65">
      <w:pPr>
        <w:jc w:val="both"/>
        <w:rPr>
          <w:sz w:val="28"/>
          <w:szCs w:val="28"/>
        </w:rPr>
      </w:pPr>
      <w:bookmarkStart w:id="2" w:name="_GoBack"/>
      <w:bookmarkEnd w:id="2"/>
      <w:r w:rsidRPr="00355A65">
        <w:rPr>
          <w:b/>
          <w:sz w:val="28"/>
          <w:szCs w:val="28"/>
        </w:rPr>
        <w:t>2.</w:t>
      </w:r>
      <w:r w:rsidR="00F5604F" w:rsidRPr="00355A65">
        <w:rPr>
          <w:b/>
          <w:sz w:val="28"/>
          <w:szCs w:val="28"/>
        </w:rPr>
        <w:t>Организация перевозки граждан старш</w:t>
      </w:r>
      <w:r w:rsidR="00B91F81" w:rsidRPr="00355A65">
        <w:rPr>
          <w:b/>
          <w:sz w:val="28"/>
          <w:szCs w:val="28"/>
        </w:rPr>
        <w:t>е 65 лет к месту диспансеризации</w:t>
      </w:r>
      <w:r w:rsidRPr="00355A65">
        <w:rPr>
          <w:b/>
          <w:sz w:val="28"/>
          <w:szCs w:val="28"/>
        </w:rPr>
        <w:t xml:space="preserve">, </w:t>
      </w:r>
      <w:r w:rsidRPr="00355A65">
        <w:rPr>
          <w:sz w:val="28"/>
          <w:szCs w:val="28"/>
        </w:rPr>
        <w:t xml:space="preserve">основной задачей  которого является осуществление доставки и сопровождения лиц, старше 65 лет в медицинские организации, для проведения медицинских осмотров и диспансеризации. </w:t>
      </w:r>
    </w:p>
    <w:p w:rsidR="00F5604F" w:rsidRPr="00355A65" w:rsidRDefault="00C33EAA" w:rsidP="00355A65">
      <w:pPr>
        <w:jc w:val="both"/>
        <w:rPr>
          <w:b/>
          <w:sz w:val="28"/>
          <w:szCs w:val="28"/>
        </w:rPr>
      </w:pPr>
      <w:r w:rsidRPr="00355A65">
        <w:rPr>
          <w:sz w:val="28"/>
          <w:szCs w:val="28"/>
        </w:rPr>
        <w:t xml:space="preserve"> </w:t>
      </w:r>
      <w:r w:rsidRPr="00355A65">
        <w:rPr>
          <w:b/>
          <w:sz w:val="28"/>
          <w:szCs w:val="28"/>
        </w:rPr>
        <w:t xml:space="preserve"> 3. </w:t>
      </w:r>
      <w:r w:rsidRPr="00355A65">
        <w:rPr>
          <w:spacing w:val="-6"/>
          <w:sz w:val="28"/>
          <w:szCs w:val="28"/>
          <w:shd w:val="clear" w:color="auto" w:fill="FFFFFF"/>
        </w:rPr>
        <w:t xml:space="preserve">С целью самореализация граждан старшего поколения через волонтерскую деятельность организовано </w:t>
      </w:r>
      <w:proofErr w:type="spellStart"/>
      <w:r w:rsidRPr="00355A65">
        <w:rPr>
          <w:spacing w:val="-6"/>
          <w:sz w:val="28"/>
          <w:szCs w:val="28"/>
          <w:shd w:val="clear" w:color="auto" w:fill="FFFFFF"/>
        </w:rPr>
        <w:t>волонтерство</w:t>
      </w:r>
      <w:proofErr w:type="spellEnd"/>
      <w:r w:rsidR="00F5604F" w:rsidRPr="00355A65">
        <w:rPr>
          <w:b/>
          <w:sz w:val="28"/>
          <w:szCs w:val="28"/>
        </w:rPr>
        <w:t xml:space="preserve"> «Серебряного возраста»</w:t>
      </w:r>
    </w:p>
    <w:p w:rsidR="00F5604F" w:rsidRPr="00355A65" w:rsidRDefault="00F5604F" w:rsidP="00CE7AC9">
      <w:pPr>
        <w:jc w:val="both"/>
        <w:rPr>
          <w:sz w:val="28"/>
          <w:szCs w:val="28"/>
        </w:rPr>
      </w:pPr>
    </w:p>
    <w:p w:rsidR="000749BB" w:rsidRPr="00355A65" w:rsidRDefault="000749BB" w:rsidP="008D7DEB">
      <w:pPr>
        <w:widowControl/>
        <w:tabs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0749BB" w:rsidRPr="00355A65" w:rsidRDefault="000749BB" w:rsidP="008D7DEB">
      <w:pPr>
        <w:widowControl/>
        <w:tabs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355A65">
        <w:rPr>
          <w:rFonts w:eastAsia="Calibri"/>
          <w:sz w:val="28"/>
          <w:szCs w:val="28"/>
          <w:lang w:eastAsia="en-US"/>
        </w:rPr>
        <w:t xml:space="preserve">Директор </w:t>
      </w:r>
    </w:p>
    <w:p w:rsidR="000749BB" w:rsidRPr="00926478" w:rsidRDefault="00C33EAA" w:rsidP="008D7DEB">
      <w:pPr>
        <w:widowControl/>
        <w:tabs>
          <w:tab w:val="left" w:pos="1134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355A65">
        <w:rPr>
          <w:rFonts w:eastAsia="Calibri"/>
          <w:sz w:val="28"/>
          <w:szCs w:val="28"/>
          <w:lang w:eastAsia="en-US"/>
        </w:rPr>
        <w:t>КГБУ СО</w:t>
      </w:r>
      <w:r w:rsidR="000749BB" w:rsidRPr="00355A65">
        <w:rPr>
          <w:rFonts w:eastAsia="Calibri"/>
          <w:sz w:val="28"/>
          <w:szCs w:val="28"/>
          <w:lang w:eastAsia="en-US"/>
        </w:rPr>
        <w:t xml:space="preserve"> «КЦСОН </w:t>
      </w:r>
      <w:r w:rsidRPr="00355A65">
        <w:rPr>
          <w:rFonts w:eastAsia="Calibri"/>
          <w:sz w:val="28"/>
          <w:szCs w:val="28"/>
          <w:lang w:eastAsia="en-US"/>
        </w:rPr>
        <w:t>«Кежемский</w:t>
      </w:r>
      <w:r w:rsidR="000749BB" w:rsidRPr="00355A65">
        <w:rPr>
          <w:rFonts w:eastAsia="Calibri"/>
          <w:sz w:val="28"/>
          <w:szCs w:val="28"/>
          <w:lang w:eastAsia="en-US"/>
        </w:rPr>
        <w:t>»                                              Е.А. Буданова</w:t>
      </w:r>
    </w:p>
    <w:sectPr w:rsidR="000749BB" w:rsidRPr="00926478" w:rsidSect="00697F26">
      <w:footerReference w:type="default" r:id="rId11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6E5" w:rsidRDefault="00F716E5" w:rsidP="005E2F1C">
      <w:r>
        <w:separator/>
      </w:r>
    </w:p>
  </w:endnote>
  <w:endnote w:type="continuationSeparator" w:id="0">
    <w:p w:rsidR="00F716E5" w:rsidRDefault="00F716E5" w:rsidP="005E2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FBD" w:rsidRDefault="00344FBD">
    <w:pPr>
      <w:pStyle w:val="a6"/>
      <w:spacing w:line="14" w:lineRule="auto"/>
    </w:pPr>
    <w:r>
      <w:rPr>
        <w:sz w:val="28"/>
        <w:lang w:val="en-US" w:eastAsia="en-US" w:bidi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540.85pt;margin-top:782.7pt;width:14.1pt;height:13.2pt;z-index:-251658752;mso-position-horizontal-relative:page;mso-position-vertical-relative:page" filled="f" stroked="f">
          <v:textbox style="mso-next-textbox:#_x0000_s2049" inset="0,0,0,0">
            <w:txbxContent>
              <w:p w:rsidR="00344FBD" w:rsidRDefault="00344FBD">
                <w:pPr>
                  <w:spacing w:before="13"/>
                  <w:ind w:left="4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F65609">
                  <w:rPr>
                    <w:noProof/>
                  </w:rPr>
                  <w:t>21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6E5" w:rsidRDefault="00F716E5" w:rsidP="005E2F1C">
      <w:r>
        <w:separator/>
      </w:r>
    </w:p>
  </w:footnote>
  <w:footnote w:type="continuationSeparator" w:id="0">
    <w:p w:rsidR="00F716E5" w:rsidRDefault="00F716E5" w:rsidP="005E2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1E8543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4D2C82"/>
    <w:multiLevelType w:val="hybridMultilevel"/>
    <w:tmpl w:val="E160C39C"/>
    <w:lvl w:ilvl="0" w:tplc="7798918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05C622EC"/>
    <w:multiLevelType w:val="hybridMultilevel"/>
    <w:tmpl w:val="EBEC40E2"/>
    <w:lvl w:ilvl="0" w:tplc="727427CA">
      <w:numFmt w:val="bullet"/>
      <w:lvlText w:val="-"/>
      <w:lvlJc w:val="left"/>
      <w:pPr>
        <w:ind w:left="250" w:hanging="38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CA1ACE54">
      <w:numFmt w:val="bullet"/>
      <w:lvlText w:val="•"/>
      <w:lvlJc w:val="left"/>
      <w:pPr>
        <w:ind w:left="1342" w:hanging="380"/>
      </w:pPr>
      <w:rPr>
        <w:rFonts w:hint="default"/>
        <w:lang w:val="en-US" w:eastAsia="en-US" w:bidi="en-US"/>
      </w:rPr>
    </w:lvl>
    <w:lvl w:ilvl="2" w:tplc="14624764">
      <w:numFmt w:val="bullet"/>
      <w:lvlText w:val="•"/>
      <w:lvlJc w:val="left"/>
      <w:pPr>
        <w:ind w:left="2424" w:hanging="380"/>
      </w:pPr>
      <w:rPr>
        <w:rFonts w:hint="default"/>
        <w:lang w:val="en-US" w:eastAsia="en-US" w:bidi="en-US"/>
      </w:rPr>
    </w:lvl>
    <w:lvl w:ilvl="3" w:tplc="5D6A0B88">
      <w:numFmt w:val="bullet"/>
      <w:lvlText w:val="•"/>
      <w:lvlJc w:val="left"/>
      <w:pPr>
        <w:ind w:left="3507" w:hanging="380"/>
      </w:pPr>
      <w:rPr>
        <w:rFonts w:hint="default"/>
        <w:lang w:val="en-US" w:eastAsia="en-US" w:bidi="en-US"/>
      </w:rPr>
    </w:lvl>
    <w:lvl w:ilvl="4" w:tplc="9D8224EC">
      <w:numFmt w:val="bullet"/>
      <w:lvlText w:val="•"/>
      <w:lvlJc w:val="left"/>
      <w:pPr>
        <w:ind w:left="4589" w:hanging="380"/>
      </w:pPr>
      <w:rPr>
        <w:rFonts w:hint="default"/>
        <w:lang w:val="en-US" w:eastAsia="en-US" w:bidi="en-US"/>
      </w:rPr>
    </w:lvl>
    <w:lvl w:ilvl="5" w:tplc="CC209F7A">
      <w:numFmt w:val="bullet"/>
      <w:lvlText w:val="•"/>
      <w:lvlJc w:val="left"/>
      <w:pPr>
        <w:ind w:left="5672" w:hanging="380"/>
      </w:pPr>
      <w:rPr>
        <w:rFonts w:hint="default"/>
        <w:lang w:val="en-US" w:eastAsia="en-US" w:bidi="en-US"/>
      </w:rPr>
    </w:lvl>
    <w:lvl w:ilvl="6" w:tplc="89FAAD68">
      <w:numFmt w:val="bullet"/>
      <w:lvlText w:val="•"/>
      <w:lvlJc w:val="left"/>
      <w:pPr>
        <w:ind w:left="6754" w:hanging="380"/>
      </w:pPr>
      <w:rPr>
        <w:rFonts w:hint="default"/>
        <w:lang w:val="en-US" w:eastAsia="en-US" w:bidi="en-US"/>
      </w:rPr>
    </w:lvl>
    <w:lvl w:ilvl="7" w:tplc="016AA99E">
      <w:numFmt w:val="bullet"/>
      <w:lvlText w:val="•"/>
      <w:lvlJc w:val="left"/>
      <w:pPr>
        <w:ind w:left="7836" w:hanging="380"/>
      </w:pPr>
      <w:rPr>
        <w:rFonts w:hint="default"/>
        <w:lang w:val="en-US" w:eastAsia="en-US" w:bidi="en-US"/>
      </w:rPr>
    </w:lvl>
    <w:lvl w:ilvl="8" w:tplc="825ED1D4">
      <w:numFmt w:val="bullet"/>
      <w:lvlText w:val="•"/>
      <w:lvlJc w:val="left"/>
      <w:pPr>
        <w:ind w:left="8919" w:hanging="380"/>
      </w:pPr>
      <w:rPr>
        <w:rFonts w:hint="default"/>
        <w:lang w:val="en-US" w:eastAsia="en-US" w:bidi="en-US"/>
      </w:rPr>
    </w:lvl>
  </w:abstractNum>
  <w:abstractNum w:abstractNumId="3">
    <w:nsid w:val="074D410C"/>
    <w:multiLevelType w:val="hybridMultilevel"/>
    <w:tmpl w:val="3760D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070FF0"/>
    <w:multiLevelType w:val="hybridMultilevel"/>
    <w:tmpl w:val="3FF02B7E"/>
    <w:lvl w:ilvl="0" w:tplc="D4C8A7B2">
      <w:start w:val="1"/>
      <w:numFmt w:val="decimal"/>
      <w:lvlText w:val="%1."/>
      <w:lvlJc w:val="left"/>
      <w:pPr>
        <w:ind w:left="250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DA42BADE">
      <w:numFmt w:val="bullet"/>
      <w:lvlText w:val="-"/>
      <w:lvlJc w:val="left"/>
      <w:pPr>
        <w:ind w:left="816" w:hanging="43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483CA3A8">
      <w:numFmt w:val="bullet"/>
      <w:lvlText w:val="•"/>
      <w:lvlJc w:val="left"/>
      <w:pPr>
        <w:ind w:left="1960" w:hanging="437"/>
      </w:pPr>
      <w:rPr>
        <w:rFonts w:hint="default"/>
        <w:lang w:val="en-US" w:eastAsia="en-US" w:bidi="en-US"/>
      </w:rPr>
    </w:lvl>
    <w:lvl w:ilvl="3" w:tplc="D5385306">
      <w:numFmt w:val="bullet"/>
      <w:lvlText w:val="•"/>
      <w:lvlJc w:val="left"/>
      <w:pPr>
        <w:ind w:left="3100" w:hanging="437"/>
      </w:pPr>
      <w:rPr>
        <w:rFonts w:hint="default"/>
        <w:lang w:val="en-US" w:eastAsia="en-US" w:bidi="en-US"/>
      </w:rPr>
    </w:lvl>
    <w:lvl w:ilvl="4" w:tplc="9E94189E">
      <w:numFmt w:val="bullet"/>
      <w:lvlText w:val="•"/>
      <w:lvlJc w:val="left"/>
      <w:pPr>
        <w:ind w:left="4241" w:hanging="437"/>
      </w:pPr>
      <w:rPr>
        <w:rFonts w:hint="default"/>
        <w:lang w:val="en-US" w:eastAsia="en-US" w:bidi="en-US"/>
      </w:rPr>
    </w:lvl>
    <w:lvl w:ilvl="5" w:tplc="DD78FEB8">
      <w:numFmt w:val="bullet"/>
      <w:lvlText w:val="•"/>
      <w:lvlJc w:val="left"/>
      <w:pPr>
        <w:ind w:left="5381" w:hanging="437"/>
      </w:pPr>
      <w:rPr>
        <w:rFonts w:hint="default"/>
        <w:lang w:val="en-US" w:eastAsia="en-US" w:bidi="en-US"/>
      </w:rPr>
    </w:lvl>
    <w:lvl w:ilvl="6" w:tplc="62720CFE">
      <w:numFmt w:val="bullet"/>
      <w:lvlText w:val="•"/>
      <w:lvlJc w:val="left"/>
      <w:pPr>
        <w:ind w:left="6522" w:hanging="437"/>
      </w:pPr>
      <w:rPr>
        <w:rFonts w:hint="default"/>
        <w:lang w:val="en-US" w:eastAsia="en-US" w:bidi="en-US"/>
      </w:rPr>
    </w:lvl>
    <w:lvl w:ilvl="7" w:tplc="DEC02BF6">
      <w:numFmt w:val="bullet"/>
      <w:lvlText w:val="•"/>
      <w:lvlJc w:val="left"/>
      <w:pPr>
        <w:ind w:left="7662" w:hanging="437"/>
      </w:pPr>
      <w:rPr>
        <w:rFonts w:hint="default"/>
        <w:lang w:val="en-US" w:eastAsia="en-US" w:bidi="en-US"/>
      </w:rPr>
    </w:lvl>
    <w:lvl w:ilvl="8" w:tplc="E3803122">
      <w:numFmt w:val="bullet"/>
      <w:lvlText w:val="•"/>
      <w:lvlJc w:val="left"/>
      <w:pPr>
        <w:ind w:left="8803" w:hanging="437"/>
      </w:pPr>
      <w:rPr>
        <w:rFonts w:hint="default"/>
        <w:lang w:val="en-US" w:eastAsia="en-US" w:bidi="en-US"/>
      </w:rPr>
    </w:lvl>
  </w:abstractNum>
  <w:abstractNum w:abstractNumId="5">
    <w:nsid w:val="0F7B23F8"/>
    <w:multiLevelType w:val="hybridMultilevel"/>
    <w:tmpl w:val="7406A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92F0C"/>
    <w:multiLevelType w:val="hybridMultilevel"/>
    <w:tmpl w:val="3222A692"/>
    <w:lvl w:ilvl="0" w:tplc="DF0C578E">
      <w:numFmt w:val="bullet"/>
      <w:lvlText w:val="-"/>
      <w:lvlJc w:val="left"/>
      <w:pPr>
        <w:ind w:left="250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4F2A8AF4">
      <w:numFmt w:val="bullet"/>
      <w:lvlText w:val="•"/>
      <w:lvlJc w:val="left"/>
      <w:pPr>
        <w:ind w:left="970" w:hanging="360"/>
      </w:pPr>
      <w:rPr>
        <w:rFonts w:ascii="Arial" w:eastAsia="Arial" w:hAnsi="Arial" w:cs="Arial" w:hint="default"/>
        <w:w w:val="99"/>
        <w:sz w:val="28"/>
        <w:szCs w:val="28"/>
        <w:lang w:val="en-US" w:eastAsia="en-US" w:bidi="en-US"/>
      </w:rPr>
    </w:lvl>
    <w:lvl w:ilvl="2" w:tplc="4C6E9FA0">
      <w:numFmt w:val="bullet"/>
      <w:lvlText w:val="•"/>
      <w:lvlJc w:val="left"/>
      <w:pPr>
        <w:ind w:left="2102" w:hanging="360"/>
      </w:pPr>
      <w:rPr>
        <w:rFonts w:hint="default"/>
        <w:lang w:val="en-US" w:eastAsia="en-US" w:bidi="en-US"/>
      </w:rPr>
    </w:lvl>
    <w:lvl w:ilvl="3" w:tplc="32BA994A">
      <w:numFmt w:val="bullet"/>
      <w:lvlText w:val="•"/>
      <w:lvlJc w:val="left"/>
      <w:pPr>
        <w:ind w:left="3225" w:hanging="360"/>
      </w:pPr>
      <w:rPr>
        <w:rFonts w:hint="default"/>
        <w:lang w:val="en-US" w:eastAsia="en-US" w:bidi="en-US"/>
      </w:rPr>
    </w:lvl>
    <w:lvl w:ilvl="4" w:tplc="3E92D7A6">
      <w:numFmt w:val="bullet"/>
      <w:lvlText w:val="•"/>
      <w:lvlJc w:val="left"/>
      <w:pPr>
        <w:ind w:left="4348" w:hanging="360"/>
      </w:pPr>
      <w:rPr>
        <w:rFonts w:hint="default"/>
        <w:lang w:val="en-US" w:eastAsia="en-US" w:bidi="en-US"/>
      </w:rPr>
    </w:lvl>
    <w:lvl w:ilvl="5" w:tplc="B9A806E6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en-US"/>
      </w:rPr>
    </w:lvl>
    <w:lvl w:ilvl="6" w:tplc="1632E2EC">
      <w:numFmt w:val="bullet"/>
      <w:lvlText w:val="•"/>
      <w:lvlJc w:val="left"/>
      <w:pPr>
        <w:ind w:left="6593" w:hanging="360"/>
      </w:pPr>
      <w:rPr>
        <w:rFonts w:hint="default"/>
        <w:lang w:val="en-US" w:eastAsia="en-US" w:bidi="en-US"/>
      </w:rPr>
    </w:lvl>
    <w:lvl w:ilvl="7" w:tplc="34E21138">
      <w:numFmt w:val="bullet"/>
      <w:lvlText w:val="•"/>
      <w:lvlJc w:val="left"/>
      <w:pPr>
        <w:ind w:left="7716" w:hanging="360"/>
      </w:pPr>
      <w:rPr>
        <w:rFonts w:hint="default"/>
        <w:lang w:val="en-US" w:eastAsia="en-US" w:bidi="en-US"/>
      </w:rPr>
    </w:lvl>
    <w:lvl w:ilvl="8" w:tplc="E3D4D8B4">
      <w:numFmt w:val="bullet"/>
      <w:lvlText w:val="•"/>
      <w:lvlJc w:val="left"/>
      <w:pPr>
        <w:ind w:left="8838" w:hanging="360"/>
      </w:pPr>
      <w:rPr>
        <w:rFonts w:hint="default"/>
        <w:lang w:val="en-US" w:eastAsia="en-US" w:bidi="en-US"/>
      </w:rPr>
    </w:lvl>
  </w:abstractNum>
  <w:abstractNum w:abstractNumId="7">
    <w:nsid w:val="1617124B"/>
    <w:multiLevelType w:val="hybridMultilevel"/>
    <w:tmpl w:val="0D7EE75C"/>
    <w:lvl w:ilvl="0" w:tplc="6E729FEC">
      <w:start w:val="6"/>
      <w:numFmt w:val="decimal"/>
      <w:lvlText w:val="%1."/>
      <w:lvlJc w:val="left"/>
      <w:pPr>
        <w:ind w:left="1099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A04E7C04">
      <w:start w:val="3"/>
      <w:numFmt w:val="decimal"/>
      <w:lvlText w:val="%2."/>
      <w:lvlJc w:val="left"/>
      <w:pPr>
        <w:ind w:left="3337" w:hanging="240"/>
        <w:jc w:val="right"/>
      </w:pPr>
      <w:rPr>
        <w:rFonts w:hint="default"/>
        <w:b/>
        <w:bCs/>
        <w:w w:val="100"/>
        <w:lang w:val="en-US" w:eastAsia="en-US" w:bidi="en-US"/>
      </w:rPr>
    </w:lvl>
    <w:lvl w:ilvl="2" w:tplc="1B747644">
      <w:numFmt w:val="bullet"/>
      <w:lvlText w:val="•"/>
      <w:lvlJc w:val="left"/>
      <w:pPr>
        <w:ind w:left="4200" w:hanging="240"/>
      </w:pPr>
      <w:rPr>
        <w:rFonts w:hint="default"/>
        <w:lang w:val="en-US" w:eastAsia="en-US" w:bidi="en-US"/>
      </w:rPr>
    </w:lvl>
    <w:lvl w:ilvl="3" w:tplc="A37A2060">
      <w:numFmt w:val="bullet"/>
      <w:lvlText w:val="•"/>
      <w:lvlJc w:val="left"/>
      <w:pPr>
        <w:ind w:left="5060" w:hanging="240"/>
      </w:pPr>
      <w:rPr>
        <w:rFonts w:hint="default"/>
        <w:lang w:val="en-US" w:eastAsia="en-US" w:bidi="en-US"/>
      </w:rPr>
    </w:lvl>
    <w:lvl w:ilvl="4" w:tplc="49E68786">
      <w:numFmt w:val="bullet"/>
      <w:lvlText w:val="•"/>
      <w:lvlJc w:val="left"/>
      <w:pPr>
        <w:ind w:left="5921" w:hanging="240"/>
      </w:pPr>
      <w:rPr>
        <w:rFonts w:hint="default"/>
        <w:lang w:val="en-US" w:eastAsia="en-US" w:bidi="en-US"/>
      </w:rPr>
    </w:lvl>
    <w:lvl w:ilvl="5" w:tplc="81BA238C">
      <w:numFmt w:val="bullet"/>
      <w:lvlText w:val="•"/>
      <w:lvlJc w:val="left"/>
      <w:pPr>
        <w:ind w:left="6781" w:hanging="240"/>
      </w:pPr>
      <w:rPr>
        <w:rFonts w:hint="default"/>
        <w:lang w:val="en-US" w:eastAsia="en-US" w:bidi="en-US"/>
      </w:rPr>
    </w:lvl>
    <w:lvl w:ilvl="6" w:tplc="2E22278E">
      <w:numFmt w:val="bullet"/>
      <w:lvlText w:val="•"/>
      <w:lvlJc w:val="left"/>
      <w:pPr>
        <w:ind w:left="7642" w:hanging="240"/>
      </w:pPr>
      <w:rPr>
        <w:rFonts w:hint="default"/>
        <w:lang w:val="en-US" w:eastAsia="en-US" w:bidi="en-US"/>
      </w:rPr>
    </w:lvl>
    <w:lvl w:ilvl="7" w:tplc="E6B08962">
      <w:numFmt w:val="bullet"/>
      <w:lvlText w:val="•"/>
      <w:lvlJc w:val="left"/>
      <w:pPr>
        <w:ind w:left="8502" w:hanging="240"/>
      </w:pPr>
      <w:rPr>
        <w:rFonts w:hint="default"/>
        <w:lang w:val="en-US" w:eastAsia="en-US" w:bidi="en-US"/>
      </w:rPr>
    </w:lvl>
    <w:lvl w:ilvl="8" w:tplc="1AA69A54">
      <w:numFmt w:val="bullet"/>
      <w:lvlText w:val="•"/>
      <w:lvlJc w:val="left"/>
      <w:pPr>
        <w:ind w:left="9363" w:hanging="240"/>
      </w:pPr>
      <w:rPr>
        <w:rFonts w:hint="default"/>
        <w:lang w:val="en-US" w:eastAsia="en-US" w:bidi="en-US"/>
      </w:rPr>
    </w:lvl>
  </w:abstractNum>
  <w:abstractNum w:abstractNumId="8">
    <w:nsid w:val="1651620C"/>
    <w:multiLevelType w:val="hybridMultilevel"/>
    <w:tmpl w:val="71ECD0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AD3290"/>
    <w:multiLevelType w:val="hybridMultilevel"/>
    <w:tmpl w:val="03669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0F7C2D"/>
    <w:multiLevelType w:val="hybridMultilevel"/>
    <w:tmpl w:val="2C8C6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00767C"/>
    <w:multiLevelType w:val="hybridMultilevel"/>
    <w:tmpl w:val="81B2270A"/>
    <w:lvl w:ilvl="0" w:tplc="1346C440">
      <w:numFmt w:val="bullet"/>
      <w:lvlText w:val="-"/>
      <w:lvlJc w:val="left"/>
      <w:pPr>
        <w:ind w:left="25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41748A12">
      <w:numFmt w:val="bullet"/>
      <w:lvlText w:val="-"/>
      <w:lvlJc w:val="left"/>
      <w:pPr>
        <w:ind w:left="250" w:hanging="29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6D7233C4">
      <w:numFmt w:val="bullet"/>
      <w:lvlText w:val="•"/>
      <w:lvlJc w:val="left"/>
      <w:pPr>
        <w:ind w:left="2424" w:hanging="293"/>
      </w:pPr>
      <w:rPr>
        <w:rFonts w:hint="default"/>
        <w:lang w:val="en-US" w:eastAsia="en-US" w:bidi="en-US"/>
      </w:rPr>
    </w:lvl>
    <w:lvl w:ilvl="3" w:tplc="32BA81CA">
      <w:numFmt w:val="bullet"/>
      <w:lvlText w:val="•"/>
      <w:lvlJc w:val="left"/>
      <w:pPr>
        <w:ind w:left="3507" w:hanging="293"/>
      </w:pPr>
      <w:rPr>
        <w:rFonts w:hint="default"/>
        <w:lang w:val="en-US" w:eastAsia="en-US" w:bidi="en-US"/>
      </w:rPr>
    </w:lvl>
    <w:lvl w:ilvl="4" w:tplc="C36A44B0">
      <w:numFmt w:val="bullet"/>
      <w:lvlText w:val="•"/>
      <w:lvlJc w:val="left"/>
      <w:pPr>
        <w:ind w:left="4589" w:hanging="293"/>
      </w:pPr>
      <w:rPr>
        <w:rFonts w:hint="default"/>
        <w:lang w:val="en-US" w:eastAsia="en-US" w:bidi="en-US"/>
      </w:rPr>
    </w:lvl>
    <w:lvl w:ilvl="5" w:tplc="7A104978">
      <w:numFmt w:val="bullet"/>
      <w:lvlText w:val="•"/>
      <w:lvlJc w:val="left"/>
      <w:pPr>
        <w:ind w:left="5672" w:hanging="293"/>
      </w:pPr>
      <w:rPr>
        <w:rFonts w:hint="default"/>
        <w:lang w:val="en-US" w:eastAsia="en-US" w:bidi="en-US"/>
      </w:rPr>
    </w:lvl>
    <w:lvl w:ilvl="6" w:tplc="1570EFC0">
      <w:numFmt w:val="bullet"/>
      <w:lvlText w:val="•"/>
      <w:lvlJc w:val="left"/>
      <w:pPr>
        <w:ind w:left="6754" w:hanging="293"/>
      </w:pPr>
      <w:rPr>
        <w:rFonts w:hint="default"/>
        <w:lang w:val="en-US" w:eastAsia="en-US" w:bidi="en-US"/>
      </w:rPr>
    </w:lvl>
    <w:lvl w:ilvl="7" w:tplc="5876396C">
      <w:numFmt w:val="bullet"/>
      <w:lvlText w:val="•"/>
      <w:lvlJc w:val="left"/>
      <w:pPr>
        <w:ind w:left="7836" w:hanging="293"/>
      </w:pPr>
      <w:rPr>
        <w:rFonts w:hint="default"/>
        <w:lang w:val="en-US" w:eastAsia="en-US" w:bidi="en-US"/>
      </w:rPr>
    </w:lvl>
    <w:lvl w:ilvl="8" w:tplc="5212FA04">
      <w:numFmt w:val="bullet"/>
      <w:lvlText w:val="•"/>
      <w:lvlJc w:val="left"/>
      <w:pPr>
        <w:ind w:left="8919" w:hanging="293"/>
      </w:pPr>
      <w:rPr>
        <w:rFonts w:hint="default"/>
        <w:lang w:val="en-US" w:eastAsia="en-US" w:bidi="en-US"/>
      </w:rPr>
    </w:lvl>
  </w:abstractNum>
  <w:abstractNum w:abstractNumId="12">
    <w:nsid w:val="24656172"/>
    <w:multiLevelType w:val="hybridMultilevel"/>
    <w:tmpl w:val="3FD41EB4"/>
    <w:lvl w:ilvl="0" w:tplc="401A89A6">
      <w:start w:val="1"/>
      <w:numFmt w:val="decimal"/>
      <w:lvlText w:val="%1."/>
      <w:lvlJc w:val="left"/>
      <w:pPr>
        <w:ind w:left="1383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44AE2EE4">
      <w:numFmt w:val="bullet"/>
      <w:lvlText w:val="•"/>
      <w:lvlJc w:val="left"/>
      <w:pPr>
        <w:ind w:left="2350" w:hanging="361"/>
      </w:pPr>
      <w:rPr>
        <w:rFonts w:hint="default"/>
        <w:lang w:val="en-US" w:eastAsia="en-US" w:bidi="en-US"/>
      </w:rPr>
    </w:lvl>
    <w:lvl w:ilvl="2" w:tplc="57086440">
      <w:numFmt w:val="bullet"/>
      <w:lvlText w:val="•"/>
      <w:lvlJc w:val="left"/>
      <w:pPr>
        <w:ind w:left="3320" w:hanging="361"/>
      </w:pPr>
      <w:rPr>
        <w:rFonts w:hint="default"/>
        <w:lang w:val="en-US" w:eastAsia="en-US" w:bidi="en-US"/>
      </w:rPr>
    </w:lvl>
    <w:lvl w:ilvl="3" w:tplc="4A1A5686">
      <w:numFmt w:val="bullet"/>
      <w:lvlText w:val="•"/>
      <w:lvlJc w:val="left"/>
      <w:pPr>
        <w:ind w:left="4291" w:hanging="361"/>
      </w:pPr>
      <w:rPr>
        <w:rFonts w:hint="default"/>
        <w:lang w:val="en-US" w:eastAsia="en-US" w:bidi="en-US"/>
      </w:rPr>
    </w:lvl>
    <w:lvl w:ilvl="4" w:tplc="AAE481A8">
      <w:numFmt w:val="bullet"/>
      <w:lvlText w:val="•"/>
      <w:lvlJc w:val="left"/>
      <w:pPr>
        <w:ind w:left="5261" w:hanging="361"/>
      </w:pPr>
      <w:rPr>
        <w:rFonts w:hint="default"/>
        <w:lang w:val="en-US" w:eastAsia="en-US" w:bidi="en-US"/>
      </w:rPr>
    </w:lvl>
    <w:lvl w:ilvl="5" w:tplc="99389C0A">
      <w:numFmt w:val="bullet"/>
      <w:lvlText w:val="•"/>
      <w:lvlJc w:val="left"/>
      <w:pPr>
        <w:ind w:left="6232" w:hanging="361"/>
      </w:pPr>
      <w:rPr>
        <w:rFonts w:hint="default"/>
        <w:lang w:val="en-US" w:eastAsia="en-US" w:bidi="en-US"/>
      </w:rPr>
    </w:lvl>
    <w:lvl w:ilvl="6" w:tplc="9CD40310">
      <w:numFmt w:val="bullet"/>
      <w:lvlText w:val="•"/>
      <w:lvlJc w:val="left"/>
      <w:pPr>
        <w:ind w:left="7202" w:hanging="361"/>
      </w:pPr>
      <w:rPr>
        <w:rFonts w:hint="default"/>
        <w:lang w:val="en-US" w:eastAsia="en-US" w:bidi="en-US"/>
      </w:rPr>
    </w:lvl>
    <w:lvl w:ilvl="7" w:tplc="FEEC597E">
      <w:numFmt w:val="bullet"/>
      <w:lvlText w:val="•"/>
      <w:lvlJc w:val="left"/>
      <w:pPr>
        <w:ind w:left="8172" w:hanging="361"/>
      </w:pPr>
      <w:rPr>
        <w:rFonts w:hint="default"/>
        <w:lang w:val="en-US" w:eastAsia="en-US" w:bidi="en-US"/>
      </w:rPr>
    </w:lvl>
    <w:lvl w:ilvl="8" w:tplc="C5AE58AA">
      <w:numFmt w:val="bullet"/>
      <w:lvlText w:val="•"/>
      <w:lvlJc w:val="left"/>
      <w:pPr>
        <w:ind w:left="9143" w:hanging="361"/>
      </w:pPr>
      <w:rPr>
        <w:rFonts w:hint="default"/>
        <w:lang w:val="en-US" w:eastAsia="en-US" w:bidi="en-US"/>
      </w:rPr>
    </w:lvl>
  </w:abstractNum>
  <w:abstractNum w:abstractNumId="13">
    <w:nsid w:val="25113ED3"/>
    <w:multiLevelType w:val="hybridMultilevel"/>
    <w:tmpl w:val="EFF66E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3F388C"/>
    <w:multiLevelType w:val="hybridMultilevel"/>
    <w:tmpl w:val="09BA5EAA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5C3A10"/>
    <w:multiLevelType w:val="hybridMultilevel"/>
    <w:tmpl w:val="6716589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D5546D0"/>
    <w:multiLevelType w:val="hybridMultilevel"/>
    <w:tmpl w:val="663ECF9A"/>
    <w:lvl w:ilvl="0" w:tplc="02C46C3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594B1C"/>
    <w:multiLevelType w:val="hybridMultilevel"/>
    <w:tmpl w:val="132CB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95E23"/>
    <w:multiLevelType w:val="hybridMultilevel"/>
    <w:tmpl w:val="D6E22EBE"/>
    <w:lvl w:ilvl="0" w:tplc="7C1CCD4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0BC4634"/>
    <w:multiLevelType w:val="hybridMultilevel"/>
    <w:tmpl w:val="02027FF8"/>
    <w:lvl w:ilvl="0" w:tplc="6382088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2D1493A"/>
    <w:multiLevelType w:val="hybridMultilevel"/>
    <w:tmpl w:val="0FA48568"/>
    <w:lvl w:ilvl="0" w:tplc="8F22B4B2">
      <w:numFmt w:val="bullet"/>
      <w:lvlText w:val="-"/>
      <w:lvlJc w:val="left"/>
      <w:pPr>
        <w:ind w:left="250" w:hanging="2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B538CC4E">
      <w:numFmt w:val="bullet"/>
      <w:lvlText w:val="-"/>
      <w:lvlJc w:val="left"/>
      <w:pPr>
        <w:ind w:left="250" w:hanging="236"/>
      </w:pPr>
      <w:rPr>
        <w:rFonts w:ascii="Times New Roman" w:eastAsia="Times New Roman" w:hAnsi="Times New Roman" w:cs="Times New Roman" w:hint="default"/>
        <w:color w:val="333333"/>
        <w:w w:val="99"/>
        <w:sz w:val="28"/>
        <w:szCs w:val="28"/>
        <w:lang w:val="en-US" w:eastAsia="en-US" w:bidi="en-US"/>
      </w:rPr>
    </w:lvl>
    <w:lvl w:ilvl="2" w:tplc="55122B80">
      <w:numFmt w:val="bullet"/>
      <w:lvlText w:val=""/>
      <w:lvlJc w:val="left"/>
      <w:pPr>
        <w:ind w:left="1513" w:hanging="361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3" w:tplc="24E4C538">
      <w:numFmt w:val="bullet"/>
      <w:lvlText w:val="•"/>
      <w:lvlJc w:val="left"/>
      <w:pPr>
        <w:ind w:left="3645" w:hanging="361"/>
      </w:pPr>
      <w:rPr>
        <w:rFonts w:hint="default"/>
        <w:lang w:val="en-US" w:eastAsia="en-US" w:bidi="en-US"/>
      </w:rPr>
    </w:lvl>
    <w:lvl w:ilvl="4" w:tplc="7586FD12">
      <w:numFmt w:val="bullet"/>
      <w:lvlText w:val="•"/>
      <w:lvlJc w:val="left"/>
      <w:pPr>
        <w:ind w:left="4708" w:hanging="361"/>
      </w:pPr>
      <w:rPr>
        <w:rFonts w:hint="default"/>
        <w:lang w:val="en-US" w:eastAsia="en-US" w:bidi="en-US"/>
      </w:rPr>
    </w:lvl>
    <w:lvl w:ilvl="5" w:tplc="1DB2BFF4">
      <w:numFmt w:val="bullet"/>
      <w:lvlText w:val="•"/>
      <w:lvlJc w:val="left"/>
      <w:pPr>
        <w:ind w:left="5770" w:hanging="361"/>
      </w:pPr>
      <w:rPr>
        <w:rFonts w:hint="default"/>
        <w:lang w:val="en-US" w:eastAsia="en-US" w:bidi="en-US"/>
      </w:rPr>
    </w:lvl>
    <w:lvl w:ilvl="6" w:tplc="8BF24BBA">
      <w:numFmt w:val="bullet"/>
      <w:lvlText w:val="•"/>
      <w:lvlJc w:val="left"/>
      <w:pPr>
        <w:ind w:left="6833" w:hanging="361"/>
      </w:pPr>
      <w:rPr>
        <w:rFonts w:hint="default"/>
        <w:lang w:val="en-US" w:eastAsia="en-US" w:bidi="en-US"/>
      </w:rPr>
    </w:lvl>
    <w:lvl w:ilvl="7" w:tplc="83EED2A4">
      <w:numFmt w:val="bullet"/>
      <w:lvlText w:val="•"/>
      <w:lvlJc w:val="left"/>
      <w:pPr>
        <w:ind w:left="7896" w:hanging="361"/>
      </w:pPr>
      <w:rPr>
        <w:rFonts w:hint="default"/>
        <w:lang w:val="en-US" w:eastAsia="en-US" w:bidi="en-US"/>
      </w:rPr>
    </w:lvl>
    <w:lvl w:ilvl="8" w:tplc="7E90E158">
      <w:numFmt w:val="bullet"/>
      <w:lvlText w:val="•"/>
      <w:lvlJc w:val="left"/>
      <w:pPr>
        <w:ind w:left="8958" w:hanging="361"/>
      </w:pPr>
      <w:rPr>
        <w:rFonts w:hint="default"/>
        <w:lang w:val="en-US" w:eastAsia="en-US" w:bidi="en-US"/>
      </w:rPr>
    </w:lvl>
  </w:abstractNum>
  <w:abstractNum w:abstractNumId="21">
    <w:nsid w:val="33877DA4"/>
    <w:multiLevelType w:val="hybridMultilevel"/>
    <w:tmpl w:val="8774E480"/>
    <w:lvl w:ilvl="0" w:tplc="992825D6">
      <w:start w:val="1"/>
      <w:numFmt w:val="decimal"/>
      <w:lvlText w:val="%1."/>
      <w:lvlJc w:val="left"/>
      <w:pPr>
        <w:ind w:left="1316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E5F6899A">
      <w:numFmt w:val="bullet"/>
      <w:lvlText w:val="•"/>
      <w:lvlJc w:val="left"/>
      <w:pPr>
        <w:ind w:left="2296" w:hanging="361"/>
      </w:pPr>
      <w:rPr>
        <w:rFonts w:hint="default"/>
        <w:lang w:val="en-US" w:eastAsia="en-US" w:bidi="en-US"/>
      </w:rPr>
    </w:lvl>
    <w:lvl w:ilvl="2" w:tplc="39FCD9F6">
      <w:numFmt w:val="bullet"/>
      <w:lvlText w:val="•"/>
      <w:lvlJc w:val="left"/>
      <w:pPr>
        <w:ind w:left="3272" w:hanging="361"/>
      </w:pPr>
      <w:rPr>
        <w:rFonts w:hint="default"/>
        <w:lang w:val="en-US" w:eastAsia="en-US" w:bidi="en-US"/>
      </w:rPr>
    </w:lvl>
    <w:lvl w:ilvl="3" w:tplc="4D98334E">
      <w:numFmt w:val="bullet"/>
      <w:lvlText w:val="•"/>
      <w:lvlJc w:val="left"/>
      <w:pPr>
        <w:ind w:left="4249" w:hanging="361"/>
      </w:pPr>
      <w:rPr>
        <w:rFonts w:hint="default"/>
        <w:lang w:val="en-US" w:eastAsia="en-US" w:bidi="en-US"/>
      </w:rPr>
    </w:lvl>
    <w:lvl w:ilvl="4" w:tplc="9090505C">
      <w:numFmt w:val="bullet"/>
      <w:lvlText w:val="•"/>
      <w:lvlJc w:val="left"/>
      <w:pPr>
        <w:ind w:left="5225" w:hanging="361"/>
      </w:pPr>
      <w:rPr>
        <w:rFonts w:hint="default"/>
        <w:lang w:val="en-US" w:eastAsia="en-US" w:bidi="en-US"/>
      </w:rPr>
    </w:lvl>
    <w:lvl w:ilvl="5" w:tplc="585AE28E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en-US"/>
      </w:rPr>
    </w:lvl>
    <w:lvl w:ilvl="6" w:tplc="E4CCE50E">
      <w:numFmt w:val="bullet"/>
      <w:lvlText w:val="•"/>
      <w:lvlJc w:val="left"/>
      <w:pPr>
        <w:ind w:left="7178" w:hanging="361"/>
      </w:pPr>
      <w:rPr>
        <w:rFonts w:hint="default"/>
        <w:lang w:val="en-US" w:eastAsia="en-US" w:bidi="en-US"/>
      </w:rPr>
    </w:lvl>
    <w:lvl w:ilvl="7" w:tplc="F53E0BAE">
      <w:numFmt w:val="bullet"/>
      <w:lvlText w:val="•"/>
      <w:lvlJc w:val="left"/>
      <w:pPr>
        <w:ind w:left="8154" w:hanging="361"/>
      </w:pPr>
      <w:rPr>
        <w:rFonts w:hint="default"/>
        <w:lang w:val="en-US" w:eastAsia="en-US" w:bidi="en-US"/>
      </w:rPr>
    </w:lvl>
    <w:lvl w:ilvl="8" w:tplc="6882B8AA">
      <w:numFmt w:val="bullet"/>
      <w:lvlText w:val="•"/>
      <w:lvlJc w:val="left"/>
      <w:pPr>
        <w:ind w:left="9131" w:hanging="361"/>
      </w:pPr>
      <w:rPr>
        <w:rFonts w:hint="default"/>
        <w:lang w:val="en-US" w:eastAsia="en-US" w:bidi="en-US"/>
      </w:rPr>
    </w:lvl>
  </w:abstractNum>
  <w:abstractNum w:abstractNumId="22">
    <w:nsid w:val="39483B6C"/>
    <w:multiLevelType w:val="multilevel"/>
    <w:tmpl w:val="511CF7D6"/>
    <w:lvl w:ilvl="0">
      <w:start w:val="2"/>
      <w:numFmt w:val="decimal"/>
      <w:lvlText w:val="%1"/>
      <w:lvlJc w:val="left"/>
      <w:pPr>
        <w:ind w:left="250" w:hanging="514"/>
      </w:pPr>
      <w:rPr>
        <w:rFonts w:hint="default"/>
        <w:lang w:val="en-US" w:eastAsia="en-US" w:bidi="en-US"/>
      </w:rPr>
    </w:lvl>
    <w:lvl w:ilvl="1">
      <w:start w:val="5"/>
      <w:numFmt w:val="decimal"/>
      <w:lvlText w:val="%1.%2"/>
      <w:lvlJc w:val="left"/>
      <w:pPr>
        <w:ind w:left="250" w:hanging="51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2">
      <w:numFmt w:val="bullet"/>
      <w:lvlText w:val=""/>
      <w:lvlJc w:val="left"/>
      <w:pPr>
        <w:ind w:left="970" w:hanging="346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3">
      <w:numFmt w:val="bullet"/>
      <w:lvlText w:val=""/>
      <w:lvlJc w:val="left"/>
      <w:pPr>
        <w:ind w:left="1570" w:hanging="361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4">
      <w:numFmt w:val="bullet"/>
      <w:lvlText w:val="•"/>
      <w:lvlJc w:val="left"/>
      <w:pPr>
        <w:ind w:left="2937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4295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5653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010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368" w:hanging="361"/>
      </w:pPr>
      <w:rPr>
        <w:rFonts w:hint="default"/>
        <w:lang w:val="en-US" w:eastAsia="en-US" w:bidi="en-US"/>
      </w:rPr>
    </w:lvl>
  </w:abstractNum>
  <w:abstractNum w:abstractNumId="23">
    <w:nsid w:val="404A10B6"/>
    <w:multiLevelType w:val="hybridMultilevel"/>
    <w:tmpl w:val="9F38BD6C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353091E"/>
    <w:multiLevelType w:val="hybridMultilevel"/>
    <w:tmpl w:val="F236B036"/>
    <w:lvl w:ilvl="0" w:tplc="783AA726">
      <w:start w:val="9"/>
      <w:numFmt w:val="decimal"/>
      <w:lvlText w:val="%1."/>
      <w:lvlJc w:val="left"/>
      <w:pPr>
        <w:ind w:left="250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en-US" w:eastAsia="en-US" w:bidi="en-US"/>
      </w:rPr>
    </w:lvl>
    <w:lvl w:ilvl="1" w:tplc="04CC632A">
      <w:start w:val="1"/>
      <w:numFmt w:val="decimal"/>
      <w:lvlText w:val="%2."/>
      <w:lvlJc w:val="left"/>
      <w:pPr>
        <w:ind w:left="754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 w:tplc="AC48B656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en-US"/>
      </w:rPr>
    </w:lvl>
    <w:lvl w:ilvl="3" w:tplc="B852B10C">
      <w:numFmt w:val="bullet"/>
      <w:lvlText w:val="•"/>
      <w:lvlJc w:val="left"/>
      <w:pPr>
        <w:ind w:left="3054" w:hanging="360"/>
      </w:pPr>
      <w:rPr>
        <w:rFonts w:hint="default"/>
        <w:lang w:val="en-US" w:eastAsia="en-US" w:bidi="en-US"/>
      </w:rPr>
    </w:lvl>
    <w:lvl w:ilvl="4" w:tplc="B14EAE6C">
      <w:numFmt w:val="bullet"/>
      <w:lvlText w:val="•"/>
      <w:lvlJc w:val="left"/>
      <w:pPr>
        <w:ind w:left="4201" w:hanging="360"/>
      </w:pPr>
      <w:rPr>
        <w:rFonts w:hint="default"/>
        <w:lang w:val="en-US" w:eastAsia="en-US" w:bidi="en-US"/>
      </w:rPr>
    </w:lvl>
    <w:lvl w:ilvl="5" w:tplc="035AFC04">
      <w:numFmt w:val="bullet"/>
      <w:lvlText w:val="•"/>
      <w:lvlJc w:val="left"/>
      <w:pPr>
        <w:ind w:left="5348" w:hanging="360"/>
      </w:pPr>
      <w:rPr>
        <w:rFonts w:hint="default"/>
        <w:lang w:val="en-US" w:eastAsia="en-US" w:bidi="en-US"/>
      </w:rPr>
    </w:lvl>
    <w:lvl w:ilvl="6" w:tplc="B81A6CFC">
      <w:numFmt w:val="bullet"/>
      <w:lvlText w:val="•"/>
      <w:lvlJc w:val="left"/>
      <w:pPr>
        <w:ind w:left="6495" w:hanging="360"/>
      </w:pPr>
      <w:rPr>
        <w:rFonts w:hint="default"/>
        <w:lang w:val="en-US" w:eastAsia="en-US" w:bidi="en-US"/>
      </w:rPr>
    </w:lvl>
    <w:lvl w:ilvl="7" w:tplc="9224D7E2">
      <w:numFmt w:val="bullet"/>
      <w:lvlText w:val="•"/>
      <w:lvlJc w:val="left"/>
      <w:pPr>
        <w:ind w:left="7642" w:hanging="360"/>
      </w:pPr>
      <w:rPr>
        <w:rFonts w:hint="default"/>
        <w:lang w:val="en-US" w:eastAsia="en-US" w:bidi="en-US"/>
      </w:rPr>
    </w:lvl>
    <w:lvl w:ilvl="8" w:tplc="7EE21C3C">
      <w:numFmt w:val="bullet"/>
      <w:lvlText w:val="•"/>
      <w:lvlJc w:val="left"/>
      <w:pPr>
        <w:ind w:left="8789" w:hanging="360"/>
      </w:pPr>
      <w:rPr>
        <w:rFonts w:hint="default"/>
        <w:lang w:val="en-US" w:eastAsia="en-US" w:bidi="en-US"/>
      </w:rPr>
    </w:lvl>
  </w:abstractNum>
  <w:abstractNum w:abstractNumId="25">
    <w:nsid w:val="444B2F06"/>
    <w:multiLevelType w:val="hybridMultilevel"/>
    <w:tmpl w:val="9556866C"/>
    <w:lvl w:ilvl="0" w:tplc="4E58EC3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6">
    <w:nsid w:val="48A92F91"/>
    <w:multiLevelType w:val="hybridMultilevel"/>
    <w:tmpl w:val="FF18D8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526A03"/>
    <w:multiLevelType w:val="multilevel"/>
    <w:tmpl w:val="8A50A2CE"/>
    <w:lvl w:ilvl="0">
      <w:start w:val="9"/>
      <w:numFmt w:val="decimal"/>
      <w:lvlText w:val="%1"/>
      <w:lvlJc w:val="left"/>
      <w:pPr>
        <w:ind w:left="250" w:hanging="739"/>
      </w:pPr>
      <w:rPr>
        <w:rFonts w:hint="default"/>
        <w:lang w:val="en-US" w:eastAsia="en-US" w:bidi="en-US"/>
      </w:rPr>
    </w:lvl>
    <w:lvl w:ilvl="1">
      <w:start w:val="1"/>
      <w:numFmt w:val="decimal"/>
      <w:lvlText w:val="%1.%2."/>
      <w:lvlJc w:val="left"/>
      <w:pPr>
        <w:ind w:left="250" w:hanging="73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2">
      <w:numFmt w:val="bullet"/>
      <w:lvlText w:val="•"/>
      <w:lvlJc w:val="left"/>
      <w:pPr>
        <w:ind w:left="2424" w:hanging="739"/>
      </w:pPr>
      <w:rPr>
        <w:rFonts w:hint="default"/>
        <w:lang w:val="en-US" w:eastAsia="en-US" w:bidi="en-US"/>
      </w:rPr>
    </w:lvl>
    <w:lvl w:ilvl="3">
      <w:numFmt w:val="bullet"/>
      <w:lvlText w:val="•"/>
      <w:lvlJc w:val="left"/>
      <w:pPr>
        <w:ind w:left="3507" w:hanging="739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589" w:hanging="739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672" w:hanging="739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754" w:hanging="739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36" w:hanging="739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19" w:hanging="739"/>
      </w:pPr>
      <w:rPr>
        <w:rFonts w:hint="default"/>
        <w:lang w:val="en-US" w:eastAsia="en-US" w:bidi="en-US"/>
      </w:rPr>
    </w:lvl>
  </w:abstractNum>
  <w:abstractNum w:abstractNumId="28">
    <w:nsid w:val="534B3A2A"/>
    <w:multiLevelType w:val="hybridMultilevel"/>
    <w:tmpl w:val="4D14574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41D2873"/>
    <w:multiLevelType w:val="hybridMultilevel"/>
    <w:tmpl w:val="E84426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F202FD"/>
    <w:multiLevelType w:val="hybridMultilevel"/>
    <w:tmpl w:val="9C96B2D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5BF16B68"/>
    <w:multiLevelType w:val="multilevel"/>
    <w:tmpl w:val="74461006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C573BA7"/>
    <w:multiLevelType w:val="hybridMultilevel"/>
    <w:tmpl w:val="B832FF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F7F6709"/>
    <w:multiLevelType w:val="hybridMultilevel"/>
    <w:tmpl w:val="3542A3AA"/>
    <w:lvl w:ilvl="0" w:tplc="7C1CCD4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2023149"/>
    <w:multiLevelType w:val="hybridMultilevel"/>
    <w:tmpl w:val="D1681F1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2923EA1"/>
    <w:multiLevelType w:val="hybridMultilevel"/>
    <w:tmpl w:val="AA167C2A"/>
    <w:lvl w:ilvl="0" w:tplc="D6C282B8">
      <w:numFmt w:val="bullet"/>
      <w:lvlText w:val=""/>
      <w:lvlJc w:val="left"/>
      <w:pPr>
        <w:ind w:left="955" w:hanging="346"/>
      </w:pPr>
      <w:rPr>
        <w:rFonts w:ascii="Wingdings" w:eastAsia="Wingdings" w:hAnsi="Wingdings" w:cs="Wingdings" w:hint="default"/>
        <w:w w:val="99"/>
        <w:sz w:val="28"/>
        <w:szCs w:val="28"/>
        <w:lang w:val="en-US" w:eastAsia="en-US" w:bidi="en-US"/>
      </w:rPr>
    </w:lvl>
    <w:lvl w:ilvl="1" w:tplc="6A10727E">
      <w:numFmt w:val="bullet"/>
      <w:lvlText w:val="•"/>
      <w:lvlJc w:val="left"/>
      <w:pPr>
        <w:ind w:left="1972" w:hanging="346"/>
      </w:pPr>
      <w:rPr>
        <w:rFonts w:hint="default"/>
        <w:lang w:val="en-US" w:eastAsia="en-US" w:bidi="en-US"/>
      </w:rPr>
    </w:lvl>
    <w:lvl w:ilvl="2" w:tplc="E572E5D0">
      <w:numFmt w:val="bullet"/>
      <w:lvlText w:val="•"/>
      <w:lvlJc w:val="left"/>
      <w:pPr>
        <w:ind w:left="2984" w:hanging="346"/>
      </w:pPr>
      <w:rPr>
        <w:rFonts w:hint="default"/>
        <w:lang w:val="en-US" w:eastAsia="en-US" w:bidi="en-US"/>
      </w:rPr>
    </w:lvl>
    <w:lvl w:ilvl="3" w:tplc="ED7AE29A">
      <w:numFmt w:val="bullet"/>
      <w:lvlText w:val="•"/>
      <w:lvlJc w:val="left"/>
      <w:pPr>
        <w:ind w:left="3997" w:hanging="346"/>
      </w:pPr>
      <w:rPr>
        <w:rFonts w:hint="default"/>
        <w:lang w:val="en-US" w:eastAsia="en-US" w:bidi="en-US"/>
      </w:rPr>
    </w:lvl>
    <w:lvl w:ilvl="4" w:tplc="D376CD78">
      <w:numFmt w:val="bullet"/>
      <w:lvlText w:val="•"/>
      <w:lvlJc w:val="left"/>
      <w:pPr>
        <w:ind w:left="5009" w:hanging="346"/>
      </w:pPr>
      <w:rPr>
        <w:rFonts w:hint="default"/>
        <w:lang w:val="en-US" w:eastAsia="en-US" w:bidi="en-US"/>
      </w:rPr>
    </w:lvl>
    <w:lvl w:ilvl="5" w:tplc="0852A256">
      <w:numFmt w:val="bullet"/>
      <w:lvlText w:val="•"/>
      <w:lvlJc w:val="left"/>
      <w:pPr>
        <w:ind w:left="6022" w:hanging="346"/>
      </w:pPr>
      <w:rPr>
        <w:rFonts w:hint="default"/>
        <w:lang w:val="en-US" w:eastAsia="en-US" w:bidi="en-US"/>
      </w:rPr>
    </w:lvl>
    <w:lvl w:ilvl="6" w:tplc="6DB8839E">
      <w:numFmt w:val="bullet"/>
      <w:lvlText w:val="•"/>
      <w:lvlJc w:val="left"/>
      <w:pPr>
        <w:ind w:left="7034" w:hanging="346"/>
      </w:pPr>
      <w:rPr>
        <w:rFonts w:hint="default"/>
        <w:lang w:val="en-US" w:eastAsia="en-US" w:bidi="en-US"/>
      </w:rPr>
    </w:lvl>
    <w:lvl w:ilvl="7" w:tplc="D99A66AC">
      <w:numFmt w:val="bullet"/>
      <w:lvlText w:val="•"/>
      <w:lvlJc w:val="left"/>
      <w:pPr>
        <w:ind w:left="8046" w:hanging="346"/>
      </w:pPr>
      <w:rPr>
        <w:rFonts w:hint="default"/>
        <w:lang w:val="en-US" w:eastAsia="en-US" w:bidi="en-US"/>
      </w:rPr>
    </w:lvl>
    <w:lvl w:ilvl="8" w:tplc="3782F37A">
      <w:numFmt w:val="bullet"/>
      <w:lvlText w:val="•"/>
      <w:lvlJc w:val="left"/>
      <w:pPr>
        <w:ind w:left="9059" w:hanging="346"/>
      </w:pPr>
      <w:rPr>
        <w:rFonts w:hint="default"/>
        <w:lang w:val="en-US" w:eastAsia="en-US" w:bidi="en-US"/>
      </w:rPr>
    </w:lvl>
  </w:abstractNum>
  <w:abstractNum w:abstractNumId="36">
    <w:nsid w:val="64013A62"/>
    <w:multiLevelType w:val="hybridMultilevel"/>
    <w:tmpl w:val="E7C29354"/>
    <w:lvl w:ilvl="0" w:tplc="723250A6">
      <w:start w:val="1"/>
      <w:numFmt w:val="decimal"/>
      <w:lvlText w:val="%1."/>
      <w:lvlJc w:val="left"/>
      <w:pPr>
        <w:ind w:left="1316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73A641A0">
      <w:numFmt w:val="bullet"/>
      <w:lvlText w:val="•"/>
      <w:lvlJc w:val="left"/>
      <w:pPr>
        <w:ind w:left="2296" w:hanging="361"/>
      </w:pPr>
      <w:rPr>
        <w:rFonts w:hint="default"/>
        <w:lang w:val="en-US" w:eastAsia="en-US" w:bidi="en-US"/>
      </w:rPr>
    </w:lvl>
    <w:lvl w:ilvl="2" w:tplc="158AD542">
      <w:numFmt w:val="bullet"/>
      <w:lvlText w:val="•"/>
      <w:lvlJc w:val="left"/>
      <w:pPr>
        <w:ind w:left="3272" w:hanging="361"/>
      </w:pPr>
      <w:rPr>
        <w:rFonts w:hint="default"/>
        <w:lang w:val="en-US" w:eastAsia="en-US" w:bidi="en-US"/>
      </w:rPr>
    </w:lvl>
    <w:lvl w:ilvl="3" w:tplc="DAF8DBE4">
      <w:numFmt w:val="bullet"/>
      <w:lvlText w:val="•"/>
      <w:lvlJc w:val="left"/>
      <w:pPr>
        <w:ind w:left="4249" w:hanging="361"/>
      </w:pPr>
      <w:rPr>
        <w:rFonts w:hint="default"/>
        <w:lang w:val="en-US" w:eastAsia="en-US" w:bidi="en-US"/>
      </w:rPr>
    </w:lvl>
    <w:lvl w:ilvl="4" w:tplc="436E5952">
      <w:numFmt w:val="bullet"/>
      <w:lvlText w:val="•"/>
      <w:lvlJc w:val="left"/>
      <w:pPr>
        <w:ind w:left="5225" w:hanging="361"/>
      </w:pPr>
      <w:rPr>
        <w:rFonts w:hint="default"/>
        <w:lang w:val="en-US" w:eastAsia="en-US" w:bidi="en-US"/>
      </w:rPr>
    </w:lvl>
    <w:lvl w:ilvl="5" w:tplc="179C3B94">
      <w:numFmt w:val="bullet"/>
      <w:lvlText w:val="•"/>
      <w:lvlJc w:val="left"/>
      <w:pPr>
        <w:ind w:left="6202" w:hanging="361"/>
      </w:pPr>
      <w:rPr>
        <w:rFonts w:hint="default"/>
        <w:lang w:val="en-US" w:eastAsia="en-US" w:bidi="en-US"/>
      </w:rPr>
    </w:lvl>
    <w:lvl w:ilvl="6" w:tplc="FF2AB53C">
      <w:numFmt w:val="bullet"/>
      <w:lvlText w:val="•"/>
      <w:lvlJc w:val="left"/>
      <w:pPr>
        <w:ind w:left="7178" w:hanging="361"/>
      </w:pPr>
      <w:rPr>
        <w:rFonts w:hint="default"/>
        <w:lang w:val="en-US" w:eastAsia="en-US" w:bidi="en-US"/>
      </w:rPr>
    </w:lvl>
    <w:lvl w:ilvl="7" w:tplc="5B567158">
      <w:numFmt w:val="bullet"/>
      <w:lvlText w:val="•"/>
      <w:lvlJc w:val="left"/>
      <w:pPr>
        <w:ind w:left="8154" w:hanging="361"/>
      </w:pPr>
      <w:rPr>
        <w:rFonts w:hint="default"/>
        <w:lang w:val="en-US" w:eastAsia="en-US" w:bidi="en-US"/>
      </w:rPr>
    </w:lvl>
    <w:lvl w:ilvl="8" w:tplc="AA4E0BCA">
      <w:numFmt w:val="bullet"/>
      <w:lvlText w:val="•"/>
      <w:lvlJc w:val="left"/>
      <w:pPr>
        <w:ind w:left="9131" w:hanging="361"/>
      </w:pPr>
      <w:rPr>
        <w:rFonts w:hint="default"/>
        <w:lang w:val="en-US" w:eastAsia="en-US" w:bidi="en-US"/>
      </w:rPr>
    </w:lvl>
  </w:abstractNum>
  <w:abstractNum w:abstractNumId="37">
    <w:nsid w:val="64BF49ED"/>
    <w:multiLevelType w:val="hybridMultilevel"/>
    <w:tmpl w:val="79564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F73070"/>
    <w:multiLevelType w:val="hybridMultilevel"/>
    <w:tmpl w:val="0EC4FC2C"/>
    <w:lvl w:ilvl="0" w:tplc="C638D74A">
      <w:start w:val="1"/>
      <w:numFmt w:val="decimal"/>
      <w:lvlText w:val="%1."/>
      <w:lvlJc w:val="left"/>
      <w:pPr>
        <w:ind w:left="955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BB787FD2">
      <w:numFmt w:val="bullet"/>
      <w:lvlText w:val="•"/>
      <w:lvlJc w:val="left"/>
      <w:pPr>
        <w:ind w:left="1972" w:hanging="346"/>
      </w:pPr>
      <w:rPr>
        <w:rFonts w:hint="default"/>
        <w:lang w:val="en-US" w:eastAsia="en-US" w:bidi="en-US"/>
      </w:rPr>
    </w:lvl>
    <w:lvl w:ilvl="2" w:tplc="39E0A62A">
      <w:numFmt w:val="bullet"/>
      <w:lvlText w:val="•"/>
      <w:lvlJc w:val="left"/>
      <w:pPr>
        <w:ind w:left="2984" w:hanging="346"/>
      </w:pPr>
      <w:rPr>
        <w:rFonts w:hint="default"/>
        <w:lang w:val="en-US" w:eastAsia="en-US" w:bidi="en-US"/>
      </w:rPr>
    </w:lvl>
    <w:lvl w:ilvl="3" w:tplc="0FB2A2D4">
      <w:numFmt w:val="bullet"/>
      <w:lvlText w:val="•"/>
      <w:lvlJc w:val="left"/>
      <w:pPr>
        <w:ind w:left="3997" w:hanging="346"/>
      </w:pPr>
      <w:rPr>
        <w:rFonts w:hint="default"/>
        <w:lang w:val="en-US" w:eastAsia="en-US" w:bidi="en-US"/>
      </w:rPr>
    </w:lvl>
    <w:lvl w:ilvl="4" w:tplc="0980E092">
      <w:numFmt w:val="bullet"/>
      <w:lvlText w:val="•"/>
      <w:lvlJc w:val="left"/>
      <w:pPr>
        <w:ind w:left="5009" w:hanging="346"/>
      </w:pPr>
      <w:rPr>
        <w:rFonts w:hint="default"/>
        <w:lang w:val="en-US" w:eastAsia="en-US" w:bidi="en-US"/>
      </w:rPr>
    </w:lvl>
    <w:lvl w:ilvl="5" w:tplc="F9C0FC98">
      <w:numFmt w:val="bullet"/>
      <w:lvlText w:val="•"/>
      <w:lvlJc w:val="left"/>
      <w:pPr>
        <w:ind w:left="6022" w:hanging="346"/>
      </w:pPr>
      <w:rPr>
        <w:rFonts w:hint="default"/>
        <w:lang w:val="en-US" w:eastAsia="en-US" w:bidi="en-US"/>
      </w:rPr>
    </w:lvl>
    <w:lvl w:ilvl="6" w:tplc="E1E256E2">
      <w:numFmt w:val="bullet"/>
      <w:lvlText w:val="•"/>
      <w:lvlJc w:val="left"/>
      <w:pPr>
        <w:ind w:left="7034" w:hanging="346"/>
      </w:pPr>
      <w:rPr>
        <w:rFonts w:hint="default"/>
        <w:lang w:val="en-US" w:eastAsia="en-US" w:bidi="en-US"/>
      </w:rPr>
    </w:lvl>
    <w:lvl w:ilvl="7" w:tplc="B00658BE">
      <w:numFmt w:val="bullet"/>
      <w:lvlText w:val="•"/>
      <w:lvlJc w:val="left"/>
      <w:pPr>
        <w:ind w:left="8046" w:hanging="346"/>
      </w:pPr>
      <w:rPr>
        <w:rFonts w:hint="default"/>
        <w:lang w:val="en-US" w:eastAsia="en-US" w:bidi="en-US"/>
      </w:rPr>
    </w:lvl>
    <w:lvl w:ilvl="8" w:tplc="ED50D986">
      <w:numFmt w:val="bullet"/>
      <w:lvlText w:val="•"/>
      <w:lvlJc w:val="left"/>
      <w:pPr>
        <w:ind w:left="9059" w:hanging="346"/>
      </w:pPr>
      <w:rPr>
        <w:rFonts w:hint="default"/>
        <w:lang w:val="en-US" w:eastAsia="en-US" w:bidi="en-US"/>
      </w:rPr>
    </w:lvl>
  </w:abstractNum>
  <w:abstractNum w:abstractNumId="39">
    <w:nsid w:val="65263813"/>
    <w:multiLevelType w:val="hybridMultilevel"/>
    <w:tmpl w:val="FE14D7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463045"/>
    <w:multiLevelType w:val="hybridMultilevel"/>
    <w:tmpl w:val="FEBC26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395304"/>
    <w:multiLevelType w:val="hybridMultilevel"/>
    <w:tmpl w:val="3244CC82"/>
    <w:lvl w:ilvl="0" w:tplc="2C94AF90">
      <w:numFmt w:val="bullet"/>
      <w:lvlText w:val=""/>
      <w:lvlJc w:val="left"/>
      <w:pPr>
        <w:ind w:left="250" w:hanging="423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1" w:tplc="BC2A1866">
      <w:numFmt w:val="bullet"/>
      <w:lvlText w:val="•"/>
      <w:lvlJc w:val="left"/>
      <w:pPr>
        <w:ind w:left="1342" w:hanging="423"/>
      </w:pPr>
      <w:rPr>
        <w:rFonts w:hint="default"/>
        <w:lang w:val="en-US" w:eastAsia="en-US" w:bidi="en-US"/>
      </w:rPr>
    </w:lvl>
    <w:lvl w:ilvl="2" w:tplc="61A09B0E">
      <w:numFmt w:val="bullet"/>
      <w:lvlText w:val="•"/>
      <w:lvlJc w:val="left"/>
      <w:pPr>
        <w:ind w:left="2424" w:hanging="423"/>
      </w:pPr>
      <w:rPr>
        <w:rFonts w:hint="default"/>
        <w:lang w:val="en-US" w:eastAsia="en-US" w:bidi="en-US"/>
      </w:rPr>
    </w:lvl>
    <w:lvl w:ilvl="3" w:tplc="038EBC80">
      <w:numFmt w:val="bullet"/>
      <w:lvlText w:val="•"/>
      <w:lvlJc w:val="left"/>
      <w:pPr>
        <w:ind w:left="3507" w:hanging="423"/>
      </w:pPr>
      <w:rPr>
        <w:rFonts w:hint="default"/>
        <w:lang w:val="en-US" w:eastAsia="en-US" w:bidi="en-US"/>
      </w:rPr>
    </w:lvl>
    <w:lvl w:ilvl="4" w:tplc="F7C88076">
      <w:numFmt w:val="bullet"/>
      <w:lvlText w:val="•"/>
      <w:lvlJc w:val="left"/>
      <w:pPr>
        <w:ind w:left="4589" w:hanging="423"/>
      </w:pPr>
      <w:rPr>
        <w:rFonts w:hint="default"/>
        <w:lang w:val="en-US" w:eastAsia="en-US" w:bidi="en-US"/>
      </w:rPr>
    </w:lvl>
    <w:lvl w:ilvl="5" w:tplc="8CCC0572">
      <w:numFmt w:val="bullet"/>
      <w:lvlText w:val="•"/>
      <w:lvlJc w:val="left"/>
      <w:pPr>
        <w:ind w:left="5672" w:hanging="423"/>
      </w:pPr>
      <w:rPr>
        <w:rFonts w:hint="default"/>
        <w:lang w:val="en-US" w:eastAsia="en-US" w:bidi="en-US"/>
      </w:rPr>
    </w:lvl>
    <w:lvl w:ilvl="6" w:tplc="59FECAB8">
      <w:numFmt w:val="bullet"/>
      <w:lvlText w:val="•"/>
      <w:lvlJc w:val="left"/>
      <w:pPr>
        <w:ind w:left="6754" w:hanging="423"/>
      </w:pPr>
      <w:rPr>
        <w:rFonts w:hint="default"/>
        <w:lang w:val="en-US" w:eastAsia="en-US" w:bidi="en-US"/>
      </w:rPr>
    </w:lvl>
    <w:lvl w:ilvl="7" w:tplc="731A4FB4">
      <w:numFmt w:val="bullet"/>
      <w:lvlText w:val="•"/>
      <w:lvlJc w:val="left"/>
      <w:pPr>
        <w:ind w:left="7836" w:hanging="423"/>
      </w:pPr>
      <w:rPr>
        <w:rFonts w:hint="default"/>
        <w:lang w:val="en-US" w:eastAsia="en-US" w:bidi="en-US"/>
      </w:rPr>
    </w:lvl>
    <w:lvl w:ilvl="8" w:tplc="080C3062">
      <w:numFmt w:val="bullet"/>
      <w:lvlText w:val="•"/>
      <w:lvlJc w:val="left"/>
      <w:pPr>
        <w:ind w:left="8919" w:hanging="423"/>
      </w:pPr>
      <w:rPr>
        <w:rFonts w:hint="default"/>
        <w:lang w:val="en-US" w:eastAsia="en-US" w:bidi="en-US"/>
      </w:rPr>
    </w:lvl>
  </w:abstractNum>
  <w:abstractNum w:abstractNumId="42">
    <w:nsid w:val="72685422"/>
    <w:multiLevelType w:val="hybridMultilevel"/>
    <w:tmpl w:val="68143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5B6D7E"/>
    <w:multiLevelType w:val="multilevel"/>
    <w:tmpl w:val="80B4E052"/>
    <w:lvl w:ilvl="0">
      <w:start w:val="2"/>
      <w:numFmt w:val="decimal"/>
      <w:lvlText w:val="%1"/>
      <w:lvlJc w:val="left"/>
      <w:pPr>
        <w:ind w:left="1214" w:hanging="423"/>
      </w:pPr>
      <w:rPr>
        <w:rFonts w:hint="default"/>
        <w:lang w:val="en-US" w:eastAsia="en-US" w:bidi="en-US"/>
      </w:rPr>
    </w:lvl>
    <w:lvl w:ilvl="1">
      <w:start w:val="1"/>
      <w:numFmt w:val="decimal"/>
      <w:lvlText w:val="%1.%2"/>
      <w:lvlJc w:val="left"/>
      <w:pPr>
        <w:ind w:left="1214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2">
      <w:numFmt w:val="bullet"/>
      <w:lvlText w:val=""/>
      <w:lvlJc w:val="left"/>
      <w:pPr>
        <w:ind w:left="1513" w:hanging="361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645" w:hanging="36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08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70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33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896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58" w:hanging="361"/>
      </w:pPr>
      <w:rPr>
        <w:rFonts w:hint="default"/>
        <w:lang w:val="en-US" w:eastAsia="en-US" w:bidi="en-US"/>
      </w:rPr>
    </w:lvl>
  </w:abstractNum>
  <w:abstractNum w:abstractNumId="44">
    <w:nsid w:val="769B7486"/>
    <w:multiLevelType w:val="hybridMultilevel"/>
    <w:tmpl w:val="36A837C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8325E9C"/>
    <w:multiLevelType w:val="hybridMultilevel"/>
    <w:tmpl w:val="C82E1FAA"/>
    <w:lvl w:ilvl="0" w:tplc="4E58EC32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46">
    <w:nsid w:val="791C0ADD"/>
    <w:multiLevelType w:val="hybridMultilevel"/>
    <w:tmpl w:val="C1D6CE94"/>
    <w:lvl w:ilvl="0" w:tplc="9C98EE12">
      <w:start w:val="1"/>
      <w:numFmt w:val="decimal"/>
      <w:lvlText w:val="%1."/>
      <w:lvlJc w:val="left"/>
      <w:pPr>
        <w:ind w:left="250" w:hanging="28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en-US" w:bidi="en-US"/>
      </w:rPr>
    </w:lvl>
    <w:lvl w:ilvl="1" w:tplc="F16C5FD0">
      <w:numFmt w:val="bullet"/>
      <w:lvlText w:val="•"/>
      <w:lvlJc w:val="left"/>
      <w:pPr>
        <w:ind w:left="1342" w:hanging="283"/>
      </w:pPr>
      <w:rPr>
        <w:rFonts w:hint="default"/>
        <w:lang w:val="en-US" w:eastAsia="en-US" w:bidi="en-US"/>
      </w:rPr>
    </w:lvl>
    <w:lvl w:ilvl="2" w:tplc="3CEA4D12">
      <w:numFmt w:val="bullet"/>
      <w:lvlText w:val="•"/>
      <w:lvlJc w:val="left"/>
      <w:pPr>
        <w:ind w:left="2424" w:hanging="283"/>
      </w:pPr>
      <w:rPr>
        <w:rFonts w:hint="default"/>
        <w:lang w:val="en-US" w:eastAsia="en-US" w:bidi="en-US"/>
      </w:rPr>
    </w:lvl>
    <w:lvl w:ilvl="3" w:tplc="0562CBC2">
      <w:numFmt w:val="bullet"/>
      <w:lvlText w:val="•"/>
      <w:lvlJc w:val="left"/>
      <w:pPr>
        <w:ind w:left="3507" w:hanging="283"/>
      </w:pPr>
      <w:rPr>
        <w:rFonts w:hint="default"/>
        <w:lang w:val="en-US" w:eastAsia="en-US" w:bidi="en-US"/>
      </w:rPr>
    </w:lvl>
    <w:lvl w:ilvl="4" w:tplc="77A0B106">
      <w:numFmt w:val="bullet"/>
      <w:lvlText w:val="•"/>
      <w:lvlJc w:val="left"/>
      <w:pPr>
        <w:ind w:left="4589" w:hanging="283"/>
      </w:pPr>
      <w:rPr>
        <w:rFonts w:hint="default"/>
        <w:lang w:val="en-US" w:eastAsia="en-US" w:bidi="en-US"/>
      </w:rPr>
    </w:lvl>
    <w:lvl w:ilvl="5" w:tplc="D54658E8">
      <w:numFmt w:val="bullet"/>
      <w:lvlText w:val="•"/>
      <w:lvlJc w:val="left"/>
      <w:pPr>
        <w:ind w:left="5672" w:hanging="283"/>
      </w:pPr>
      <w:rPr>
        <w:rFonts w:hint="default"/>
        <w:lang w:val="en-US" w:eastAsia="en-US" w:bidi="en-US"/>
      </w:rPr>
    </w:lvl>
    <w:lvl w:ilvl="6" w:tplc="405C61DE">
      <w:numFmt w:val="bullet"/>
      <w:lvlText w:val="•"/>
      <w:lvlJc w:val="left"/>
      <w:pPr>
        <w:ind w:left="6754" w:hanging="283"/>
      </w:pPr>
      <w:rPr>
        <w:rFonts w:hint="default"/>
        <w:lang w:val="en-US" w:eastAsia="en-US" w:bidi="en-US"/>
      </w:rPr>
    </w:lvl>
    <w:lvl w:ilvl="7" w:tplc="F594B150">
      <w:numFmt w:val="bullet"/>
      <w:lvlText w:val="•"/>
      <w:lvlJc w:val="left"/>
      <w:pPr>
        <w:ind w:left="7836" w:hanging="283"/>
      </w:pPr>
      <w:rPr>
        <w:rFonts w:hint="default"/>
        <w:lang w:val="en-US" w:eastAsia="en-US" w:bidi="en-US"/>
      </w:rPr>
    </w:lvl>
    <w:lvl w:ilvl="8" w:tplc="DF601744">
      <w:numFmt w:val="bullet"/>
      <w:lvlText w:val="•"/>
      <w:lvlJc w:val="left"/>
      <w:pPr>
        <w:ind w:left="8919" w:hanging="283"/>
      </w:pPr>
      <w:rPr>
        <w:rFonts w:hint="default"/>
        <w:lang w:val="en-US" w:eastAsia="en-US" w:bidi="en-US"/>
      </w:rPr>
    </w:lvl>
  </w:abstractNum>
  <w:abstractNum w:abstractNumId="47">
    <w:nsid w:val="793C4F7F"/>
    <w:multiLevelType w:val="multilevel"/>
    <w:tmpl w:val="31F4D0CE"/>
    <w:lvl w:ilvl="0">
      <w:start w:val="2"/>
      <w:numFmt w:val="decimal"/>
      <w:lvlText w:val="%1"/>
      <w:lvlJc w:val="left"/>
      <w:pPr>
        <w:ind w:left="250" w:hanging="677"/>
      </w:pPr>
      <w:rPr>
        <w:rFonts w:hint="default"/>
        <w:lang w:val="en-US" w:eastAsia="en-US" w:bidi="en-US"/>
      </w:rPr>
    </w:lvl>
    <w:lvl w:ilvl="1">
      <w:start w:val="2"/>
      <w:numFmt w:val="decimal"/>
      <w:lvlText w:val="%1.%2."/>
      <w:lvlJc w:val="left"/>
      <w:pPr>
        <w:ind w:left="250" w:hanging="677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en-US"/>
      </w:rPr>
    </w:lvl>
    <w:lvl w:ilvl="2">
      <w:numFmt w:val="bullet"/>
      <w:lvlText w:val=""/>
      <w:lvlJc w:val="left"/>
      <w:pPr>
        <w:ind w:left="1537" w:hanging="361"/>
      </w:pPr>
      <w:rPr>
        <w:rFonts w:ascii="Symbol" w:eastAsia="Symbol" w:hAnsi="Symbol" w:cs="Symbol" w:hint="default"/>
        <w:w w:val="99"/>
        <w:sz w:val="28"/>
        <w:szCs w:val="28"/>
        <w:lang w:val="en-US" w:eastAsia="en-US" w:bidi="en-US"/>
      </w:rPr>
    </w:lvl>
    <w:lvl w:ilvl="3">
      <w:numFmt w:val="bullet"/>
      <w:lvlText w:val="•"/>
      <w:lvlJc w:val="left"/>
      <w:pPr>
        <w:ind w:left="3660" w:hanging="361"/>
      </w:pPr>
      <w:rPr>
        <w:rFonts w:hint="default"/>
        <w:lang w:val="en-US" w:eastAsia="en-US" w:bidi="en-US"/>
      </w:rPr>
    </w:lvl>
    <w:lvl w:ilvl="4">
      <w:numFmt w:val="bullet"/>
      <w:lvlText w:val="•"/>
      <w:lvlJc w:val="left"/>
      <w:pPr>
        <w:ind w:left="4721" w:hanging="361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781" w:hanging="361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842" w:hanging="361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902" w:hanging="361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963" w:hanging="361"/>
      </w:pPr>
      <w:rPr>
        <w:rFonts w:hint="default"/>
        <w:lang w:val="en-US" w:eastAsia="en-US" w:bidi="en-US"/>
      </w:rPr>
    </w:lvl>
  </w:abstractNum>
  <w:abstractNum w:abstractNumId="48">
    <w:nsid w:val="7CB50144"/>
    <w:multiLevelType w:val="hybridMultilevel"/>
    <w:tmpl w:val="678828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5"/>
  </w:num>
  <w:num w:numId="3">
    <w:abstractNumId w:val="25"/>
  </w:num>
  <w:num w:numId="4">
    <w:abstractNumId w:val="35"/>
  </w:num>
  <w:num w:numId="5">
    <w:abstractNumId w:val="6"/>
  </w:num>
  <w:num w:numId="6">
    <w:abstractNumId w:val="4"/>
  </w:num>
  <w:num w:numId="7">
    <w:abstractNumId w:val="31"/>
  </w:num>
  <w:num w:numId="8">
    <w:abstractNumId w:val="19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"/>
  </w:num>
  <w:num w:numId="12">
    <w:abstractNumId w:val="12"/>
  </w:num>
  <w:num w:numId="13">
    <w:abstractNumId w:val="27"/>
  </w:num>
  <w:num w:numId="14">
    <w:abstractNumId w:val="33"/>
  </w:num>
  <w:num w:numId="15">
    <w:abstractNumId w:val="21"/>
  </w:num>
  <w:num w:numId="16">
    <w:abstractNumId w:val="38"/>
  </w:num>
  <w:num w:numId="17">
    <w:abstractNumId w:val="36"/>
  </w:num>
  <w:num w:numId="18">
    <w:abstractNumId w:val="32"/>
  </w:num>
  <w:num w:numId="19">
    <w:abstractNumId w:val="0"/>
  </w:num>
  <w:num w:numId="20">
    <w:abstractNumId w:val="22"/>
  </w:num>
  <w:num w:numId="21">
    <w:abstractNumId w:val="7"/>
  </w:num>
  <w:num w:numId="22">
    <w:abstractNumId w:val="46"/>
  </w:num>
  <w:num w:numId="23">
    <w:abstractNumId w:val="47"/>
  </w:num>
  <w:num w:numId="24">
    <w:abstractNumId w:val="43"/>
  </w:num>
  <w:num w:numId="25">
    <w:abstractNumId w:val="41"/>
  </w:num>
  <w:num w:numId="26">
    <w:abstractNumId w:val="20"/>
  </w:num>
  <w:num w:numId="27">
    <w:abstractNumId w:val="34"/>
  </w:num>
  <w:num w:numId="28">
    <w:abstractNumId w:val="24"/>
  </w:num>
  <w:num w:numId="29">
    <w:abstractNumId w:val="17"/>
  </w:num>
  <w:num w:numId="30">
    <w:abstractNumId w:val="42"/>
  </w:num>
  <w:num w:numId="31">
    <w:abstractNumId w:val="44"/>
  </w:num>
  <w:num w:numId="32">
    <w:abstractNumId w:val="30"/>
  </w:num>
  <w:num w:numId="33">
    <w:abstractNumId w:val="23"/>
  </w:num>
  <w:num w:numId="34">
    <w:abstractNumId w:val="3"/>
  </w:num>
  <w:num w:numId="35">
    <w:abstractNumId w:val="16"/>
  </w:num>
  <w:num w:numId="36">
    <w:abstractNumId w:val="5"/>
  </w:num>
  <w:num w:numId="37">
    <w:abstractNumId w:val="28"/>
  </w:num>
  <w:num w:numId="38">
    <w:abstractNumId w:val="15"/>
  </w:num>
  <w:num w:numId="39">
    <w:abstractNumId w:val="37"/>
  </w:num>
  <w:num w:numId="40">
    <w:abstractNumId w:val="14"/>
  </w:num>
  <w:num w:numId="41">
    <w:abstractNumId w:val="40"/>
  </w:num>
  <w:num w:numId="42">
    <w:abstractNumId w:val="9"/>
  </w:num>
  <w:num w:numId="43">
    <w:abstractNumId w:val="29"/>
  </w:num>
  <w:num w:numId="44">
    <w:abstractNumId w:val="10"/>
  </w:num>
  <w:num w:numId="45">
    <w:abstractNumId w:val="26"/>
  </w:num>
  <w:num w:numId="46">
    <w:abstractNumId w:val="39"/>
  </w:num>
  <w:num w:numId="47">
    <w:abstractNumId w:val="13"/>
  </w:num>
  <w:num w:numId="48">
    <w:abstractNumId w:val="48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7DEB"/>
    <w:rsid w:val="00003EFE"/>
    <w:rsid w:val="00007CB4"/>
    <w:rsid w:val="0001232C"/>
    <w:rsid w:val="00032E89"/>
    <w:rsid w:val="00065145"/>
    <w:rsid w:val="000701EA"/>
    <w:rsid w:val="000749BB"/>
    <w:rsid w:val="00074FE4"/>
    <w:rsid w:val="00082B77"/>
    <w:rsid w:val="00085576"/>
    <w:rsid w:val="000A2A1E"/>
    <w:rsid w:val="000A3452"/>
    <w:rsid w:val="000B07AF"/>
    <w:rsid w:val="000B6D72"/>
    <w:rsid w:val="000C73D7"/>
    <w:rsid w:val="000D7E15"/>
    <w:rsid w:val="000F202B"/>
    <w:rsid w:val="000F4DBC"/>
    <w:rsid w:val="001043CD"/>
    <w:rsid w:val="00121FA3"/>
    <w:rsid w:val="00123FCC"/>
    <w:rsid w:val="00127235"/>
    <w:rsid w:val="00127A4D"/>
    <w:rsid w:val="0013445B"/>
    <w:rsid w:val="00151811"/>
    <w:rsid w:val="0016351F"/>
    <w:rsid w:val="00187D04"/>
    <w:rsid w:val="001B59EB"/>
    <w:rsid w:val="001D64F2"/>
    <w:rsid w:val="001E110A"/>
    <w:rsid w:val="001F1479"/>
    <w:rsid w:val="00201331"/>
    <w:rsid w:val="002102C9"/>
    <w:rsid w:val="00211216"/>
    <w:rsid w:val="00213E9B"/>
    <w:rsid w:val="002177B6"/>
    <w:rsid w:val="0024146B"/>
    <w:rsid w:val="002451A6"/>
    <w:rsid w:val="00270216"/>
    <w:rsid w:val="00282CBC"/>
    <w:rsid w:val="002938E3"/>
    <w:rsid w:val="00296F1D"/>
    <w:rsid w:val="002B3D23"/>
    <w:rsid w:val="002C03D4"/>
    <w:rsid w:val="002C07AB"/>
    <w:rsid w:val="002C5AB5"/>
    <w:rsid w:val="002D1CDB"/>
    <w:rsid w:val="002E307B"/>
    <w:rsid w:val="002F072B"/>
    <w:rsid w:val="002F129E"/>
    <w:rsid w:val="002F56D6"/>
    <w:rsid w:val="00320CB7"/>
    <w:rsid w:val="00334D0A"/>
    <w:rsid w:val="00344E59"/>
    <w:rsid w:val="00344FBD"/>
    <w:rsid w:val="003509D8"/>
    <w:rsid w:val="0035399F"/>
    <w:rsid w:val="00355A65"/>
    <w:rsid w:val="00365E6C"/>
    <w:rsid w:val="003738FC"/>
    <w:rsid w:val="003918BA"/>
    <w:rsid w:val="003949BA"/>
    <w:rsid w:val="003B27FF"/>
    <w:rsid w:val="003B4853"/>
    <w:rsid w:val="003B5709"/>
    <w:rsid w:val="003C3BEA"/>
    <w:rsid w:val="003F6A6B"/>
    <w:rsid w:val="00410325"/>
    <w:rsid w:val="00422277"/>
    <w:rsid w:val="0043723C"/>
    <w:rsid w:val="004415D3"/>
    <w:rsid w:val="00444E89"/>
    <w:rsid w:val="004453A8"/>
    <w:rsid w:val="00453502"/>
    <w:rsid w:val="00480866"/>
    <w:rsid w:val="00484A10"/>
    <w:rsid w:val="00487EF5"/>
    <w:rsid w:val="00497010"/>
    <w:rsid w:val="004A6712"/>
    <w:rsid w:val="004B5879"/>
    <w:rsid w:val="004C66B7"/>
    <w:rsid w:val="004F1338"/>
    <w:rsid w:val="00502893"/>
    <w:rsid w:val="00523491"/>
    <w:rsid w:val="00524390"/>
    <w:rsid w:val="00533F8F"/>
    <w:rsid w:val="00545B60"/>
    <w:rsid w:val="005612E2"/>
    <w:rsid w:val="00562E43"/>
    <w:rsid w:val="00576BF8"/>
    <w:rsid w:val="00595400"/>
    <w:rsid w:val="005C3D48"/>
    <w:rsid w:val="005D671B"/>
    <w:rsid w:val="005E2F1C"/>
    <w:rsid w:val="005F0C7F"/>
    <w:rsid w:val="00603E65"/>
    <w:rsid w:val="006327F7"/>
    <w:rsid w:val="00650154"/>
    <w:rsid w:val="006733BE"/>
    <w:rsid w:val="006902C1"/>
    <w:rsid w:val="00697F26"/>
    <w:rsid w:val="006C1BF1"/>
    <w:rsid w:val="006D035D"/>
    <w:rsid w:val="006D07D4"/>
    <w:rsid w:val="006E594A"/>
    <w:rsid w:val="006F29CC"/>
    <w:rsid w:val="006F2BFB"/>
    <w:rsid w:val="007022B1"/>
    <w:rsid w:val="00702938"/>
    <w:rsid w:val="00751EF4"/>
    <w:rsid w:val="007701B3"/>
    <w:rsid w:val="00772DF4"/>
    <w:rsid w:val="00777188"/>
    <w:rsid w:val="0078592A"/>
    <w:rsid w:val="007A1EB4"/>
    <w:rsid w:val="007B11FB"/>
    <w:rsid w:val="007B33FE"/>
    <w:rsid w:val="007C44AA"/>
    <w:rsid w:val="007D097A"/>
    <w:rsid w:val="007E4409"/>
    <w:rsid w:val="007F505C"/>
    <w:rsid w:val="007F5D15"/>
    <w:rsid w:val="008033D4"/>
    <w:rsid w:val="008042C4"/>
    <w:rsid w:val="008059A9"/>
    <w:rsid w:val="00810153"/>
    <w:rsid w:val="008202EA"/>
    <w:rsid w:val="008342C6"/>
    <w:rsid w:val="00834EA8"/>
    <w:rsid w:val="0084146E"/>
    <w:rsid w:val="00842820"/>
    <w:rsid w:val="008560D5"/>
    <w:rsid w:val="00877D6C"/>
    <w:rsid w:val="008958F8"/>
    <w:rsid w:val="008A158B"/>
    <w:rsid w:val="008A2C63"/>
    <w:rsid w:val="008A32EB"/>
    <w:rsid w:val="008B63ED"/>
    <w:rsid w:val="008D2045"/>
    <w:rsid w:val="008D492E"/>
    <w:rsid w:val="008D7DEB"/>
    <w:rsid w:val="008F19A8"/>
    <w:rsid w:val="008F686F"/>
    <w:rsid w:val="008F79EA"/>
    <w:rsid w:val="00901121"/>
    <w:rsid w:val="00904642"/>
    <w:rsid w:val="00905493"/>
    <w:rsid w:val="00910FF1"/>
    <w:rsid w:val="00912D41"/>
    <w:rsid w:val="00926478"/>
    <w:rsid w:val="009329D5"/>
    <w:rsid w:val="00934305"/>
    <w:rsid w:val="00940462"/>
    <w:rsid w:val="0094155A"/>
    <w:rsid w:val="0095466C"/>
    <w:rsid w:val="00995CD3"/>
    <w:rsid w:val="00996EDD"/>
    <w:rsid w:val="009A7038"/>
    <w:rsid w:val="009C5884"/>
    <w:rsid w:val="009D1013"/>
    <w:rsid w:val="009E7E52"/>
    <w:rsid w:val="00A0730C"/>
    <w:rsid w:val="00A20D17"/>
    <w:rsid w:val="00A22507"/>
    <w:rsid w:val="00A424A9"/>
    <w:rsid w:val="00A66C6E"/>
    <w:rsid w:val="00A918B0"/>
    <w:rsid w:val="00AC7E7D"/>
    <w:rsid w:val="00AD5CFD"/>
    <w:rsid w:val="00AE7D78"/>
    <w:rsid w:val="00AF0EEA"/>
    <w:rsid w:val="00AF3EA3"/>
    <w:rsid w:val="00B03093"/>
    <w:rsid w:val="00B03E54"/>
    <w:rsid w:val="00B12BBF"/>
    <w:rsid w:val="00B30CF4"/>
    <w:rsid w:val="00B3638F"/>
    <w:rsid w:val="00B51B93"/>
    <w:rsid w:val="00B60CF7"/>
    <w:rsid w:val="00B61336"/>
    <w:rsid w:val="00B70D36"/>
    <w:rsid w:val="00B85CAB"/>
    <w:rsid w:val="00B91F81"/>
    <w:rsid w:val="00B91FDF"/>
    <w:rsid w:val="00BA26F8"/>
    <w:rsid w:val="00BA588A"/>
    <w:rsid w:val="00BB32CA"/>
    <w:rsid w:val="00BE6955"/>
    <w:rsid w:val="00BF2FFB"/>
    <w:rsid w:val="00C138D8"/>
    <w:rsid w:val="00C1467B"/>
    <w:rsid w:val="00C26989"/>
    <w:rsid w:val="00C27879"/>
    <w:rsid w:val="00C30C6C"/>
    <w:rsid w:val="00C3160C"/>
    <w:rsid w:val="00C32D17"/>
    <w:rsid w:val="00C33E5B"/>
    <w:rsid w:val="00C33EAA"/>
    <w:rsid w:val="00C47418"/>
    <w:rsid w:val="00C50D92"/>
    <w:rsid w:val="00C711B9"/>
    <w:rsid w:val="00C90DE0"/>
    <w:rsid w:val="00C955F6"/>
    <w:rsid w:val="00CA293A"/>
    <w:rsid w:val="00CD7539"/>
    <w:rsid w:val="00CE760C"/>
    <w:rsid w:val="00CE7AC9"/>
    <w:rsid w:val="00D109D9"/>
    <w:rsid w:val="00D174C6"/>
    <w:rsid w:val="00D34BCB"/>
    <w:rsid w:val="00D35D4F"/>
    <w:rsid w:val="00D45035"/>
    <w:rsid w:val="00D46AFC"/>
    <w:rsid w:val="00D508D2"/>
    <w:rsid w:val="00D56237"/>
    <w:rsid w:val="00D6032C"/>
    <w:rsid w:val="00D72B98"/>
    <w:rsid w:val="00D777C3"/>
    <w:rsid w:val="00D80009"/>
    <w:rsid w:val="00DA24BA"/>
    <w:rsid w:val="00DA2956"/>
    <w:rsid w:val="00DE2B4B"/>
    <w:rsid w:val="00E036C2"/>
    <w:rsid w:val="00E112BA"/>
    <w:rsid w:val="00E26D51"/>
    <w:rsid w:val="00E44CB5"/>
    <w:rsid w:val="00E72C3A"/>
    <w:rsid w:val="00E7314D"/>
    <w:rsid w:val="00EA4ADE"/>
    <w:rsid w:val="00EC31F0"/>
    <w:rsid w:val="00EC591F"/>
    <w:rsid w:val="00EE328A"/>
    <w:rsid w:val="00EE3AA4"/>
    <w:rsid w:val="00F00F68"/>
    <w:rsid w:val="00F041FA"/>
    <w:rsid w:val="00F10907"/>
    <w:rsid w:val="00F25F65"/>
    <w:rsid w:val="00F3402F"/>
    <w:rsid w:val="00F47632"/>
    <w:rsid w:val="00F5027F"/>
    <w:rsid w:val="00F5604F"/>
    <w:rsid w:val="00F65609"/>
    <w:rsid w:val="00F716E5"/>
    <w:rsid w:val="00F76DF8"/>
    <w:rsid w:val="00F9415C"/>
    <w:rsid w:val="00F97323"/>
    <w:rsid w:val="00FB55D8"/>
    <w:rsid w:val="00FB5A21"/>
    <w:rsid w:val="00FB5A6D"/>
    <w:rsid w:val="00FC0860"/>
    <w:rsid w:val="00FC35CC"/>
    <w:rsid w:val="00FD708F"/>
    <w:rsid w:val="00FE64EA"/>
    <w:rsid w:val="00FF3E52"/>
    <w:rsid w:val="00FF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D7DE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0"/>
    <w:next w:val="a0"/>
    <w:link w:val="50"/>
    <w:uiPriority w:val="99"/>
    <w:unhideWhenUsed/>
    <w:qFormat/>
    <w:rsid w:val="008042C4"/>
    <w:pPr>
      <w:keepNext/>
      <w:widowControl/>
      <w:autoSpaceDE/>
      <w:autoSpaceDN/>
      <w:adjustRightInd/>
      <w:jc w:val="center"/>
      <w:outlineLvl w:val="4"/>
    </w:pPr>
    <w:rPr>
      <w:sz w:val="40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qFormat/>
    <w:rsid w:val="008D7DEB"/>
    <w:pPr>
      <w:shd w:val="clear" w:color="auto" w:fill="FFFFFF"/>
      <w:spacing w:line="282" w:lineRule="exact"/>
      <w:ind w:right="196"/>
      <w:jc w:val="center"/>
    </w:pPr>
    <w:rPr>
      <w:b/>
      <w:bCs/>
      <w:color w:val="000000"/>
      <w:szCs w:val="27"/>
    </w:rPr>
  </w:style>
  <w:style w:type="character" w:customStyle="1" w:styleId="a5">
    <w:name w:val="Название Знак"/>
    <w:basedOn w:val="a1"/>
    <w:link w:val="a4"/>
    <w:rsid w:val="008D7DEB"/>
    <w:rPr>
      <w:rFonts w:ascii="Times New Roman" w:eastAsia="Times New Roman" w:hAnsi="Times New Roman" w:cs="Times New Roman"/>
      <w:b/>
      <w:bCs/>
      <w:color w:val="000000"/>
      <w:sz w:val="20"/>
      <w:szCs w:val="27"/>
      <w:shd w:val="clear" w:color="auto" w:fill="FFFFFF"/>
      <w:lang w:eastAsia="ru-RU"/>
    </w:rPr>
  </w:style>
  <w:style w:type="paragraph" w:styleId="a6">
    <w:name w:val="Body Text"/>
    <w:basedOn w:val="a0"/>
    <w:link w:val="a7"/>
    <w:rsid w:val="008D7DEB"/>
    <w:pPr>
      <w:shd w:val="clear" w:color="auto" w:fill="FFFFFF"/>
      <w:spacing w:before="6" w:line="282" w:lineRule="exact"/>
      <w:jc w:val="center"/>
    </w:pPr>
    <w:rPr>
      <w:b/>
      <w:bCs/>
      <w:color w:val="000000"/>
      <w:szCs w:val="24"/>
    </w:rPr>
  </w:style>
  <w:style w:type="character" w:customStyle="1" w:styleId="a7">
    <w:name w:val="Основной текст Знак"/>
    <w:basedOn w:val="a1"/>
    <w:link w:val="a6"/>
    <w:rsid w:val="008D7DEB"/>
    <w:rPr>
      <w:rFonts w:ascii="Times New Roman" w:eastAsia="Times New Roman" w:hAnsi="Times New Roman" w:cs="Times New Roman"/>
      <w:b/>
      <w:bCs/>
      <w:color w:val="000000"/>
      <w:sz w:val="20"/>
      <w:szCs w:val="24"/>
      <w:shd w:val="clear" w:color="auto" w:fill="FFFFFF"/>
      <w:lang w:eastAsia="ru-RU"/>
    </w:rPr>
  </w:style>
  <w:style w:type="paragraph" w:styleId="a8">
    <w:name w:val="List Paragraph"/>
    <w:basedOn w:val="a0"/>
    <w:uiPriority w:val="34"/>
    <w:qFormat/>
    <w:rsid w:val="008D7DEB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8D7D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0"/>
    <w:uiPriority w:val="1"/>
    <w:qFormat/>
    <w:rsid w:val="008D7DEB"/>
    <w:pPr>
      <w:adjustRightInd/>
      <w:ind w:left="250"/>
      <w:outlineLvl w:val="3"/>
    </w:pPr>
    <w:rPr>
      <w:b/>
      <w:bCs/>
      <w:sz w:val="28"/>
      <w:szCs w:val="28"/>
      <w:lang w:val="en-US" w:eastAsia="en-US" w:bidi="en-US"/>
    </w:rPr>
  </w:style>
  <w:style w:type="paragraph" w:customStyle="1" w:styleId="TableParagraph">
    <w:name w:val="Table Paragraph"/>
    <w:basedOn w:val="a0"/>
    <w:uiPriority w:val="1"/>
    <w:qFormat/>
    <w:rsid w:val="008D7DEB"/>
    <w:pPr>
      <w:adjustRightInd/>
      <w:ind w:left="110"/>
    </w:pPr>
    <w:rPr>
      <w:sz w:val="22"/>
      <w:szCs w:val="22"/>
      <w:lang w:val="en-US" w:eastAsia="en-US" w:bidi="en-US"/>
    </w:rPr>
  </w:style>
  <w:style w:type="paragraph" w:styleId="a9">
    <w:name w:val="Normal (Web)"/>
    <w:basedOn w:val="a0"/>
    <w:uiPriority w:val="99"/>
    <w:rsid w:val="008D7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0"/>
    <w:link w:val="ab"/>
    <w:uiPriority w:val="99"/>
    <w:semiHidden/>
    <w:unhideWhenUsed/>
    <w:rsid w:val="008D7D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D7DEB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1"/>
    <w:uiPriority w:val="99"/>
    <w:unhideWhenUsed/>
    <w:rsid w:val="008D7DEB"/>
    <w:rPr>
      <w:color w:val="5F5F5F" w:themeColor="hyperlink"/>
      <w:u w:val="single"/>
    </w:rPr>
  </w:style>
  <w:style w:type="paragraph" w:customStyle="1" w:styleId="msonormalbullet2gif">
    <w:name w:val="msonormalbullet2.gif"/>
    <w:basedOn w:val="a0"/>
    <w:rsid w:val="008D7DE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1">
    <w:name w:val="Заголовок 21"/>
    <w:basedOn w:val="a0"/>
    <w:uiPriority w:val="1"/>
    <w:qFormat/>
    <w:rsid w:val="008D7DEB"/>
    <w:pPr>
      <w:adjustRightInd/>
      <w:ind w:left="1343"/>
      <w:outlineLvl w:val="2"/>
    </w:pPr>
    <w:rPr>
      <w:b/>
      <w:bCs/>
      <w:sz w:val="32"/>
      <w:szCs w:val="32"/>
      <w:lang w:val="en-US" w:eastAsia="en-US" w:bidi="en-US"/>
    </w:rPr>
  </w:style>
  <w:style w:type="paragraph" w:customStyle="1" w:styleId="11">
    <w:name w:val="Заголовок 11"/>
    <w:basedOn w:val="a0"/>
    <w:uiPriority w:val="1"/>
    <w:qFormat/>
    <w:rsid w:val="008D7DEB"/>
    <w:pPr>
      <w:adjustRightInd/>
      <w:ind w:left="229"/>
      <w:outlineLvl w:val="1"/>
    </w:pPr>
    <w:rPr>
      <w:b/>
      <w:bCs/>
      <w:sz w:val="36"/>
      <w:szCs w:val="36"/>
      <w:lang w:val="en-US" w:eastAsia="en-US" w:bidi="en-US"/>
    </w:rPr>
  </w:style>
  <w:style w:type="paragraph" w:styleId="ad">
    <w:name w:val="No Spacing"/>
    <w:uiPriority w:val="1"/>
    <w:qFormat/>
    <w:rsid w:val="008D7DEB"/>
    <w:pPr>
      <w:spacing w:after="0" w:line="240" w:lineRule="auto"/>
    </w:pPr>
    <w:rPr>
      <w:rFonts w:eastAsiaTheme="minorEastAsia"/>
      <w:lang w:eastAsia="ru-RU"/>
    </w:rPr>
  </w:style>
  <w:style w:type="character" w:customStyle="1" w:styleId="apple-style-span">
    <w:name w:val="apple-style-span"/>
    <w:basedOn w:val="a1"/>
    <w:rsid w:val="008D7DEB"/>
  </w:style>
  <w:style w:type="paragraph" w:styleId="a">
    <w:name w:val="List Bullet"/>
    <w:basedOn w:val="a0"/>
    <w:uiPriority w:val="99"/>
    <w:unhideWhenUsed/>
    <w:rsid w:val="008D7DEB"/>
    <w:pPr>
      <w:widowControl/>
      <w:numPr>
        <w:numId w:val="19"/>
      </w:numPr>
      <w:autoSpaceDE/>
      <w:autoSpaceDN/>
      <w:adjustRightInd/>
      <w:spacing w:after="200" w:line="276" w:lineRule="auto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styleId="ae">
    <w:name w:val="Table Grid"/>
    <w:basedOn w:val="a2"/>
    <w:uiPriority w:val="59"/>
    <w:rsid w:val="009054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0123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">
    <w:name w:val="Strong"/>
    <w:basedOn w:val="a1"/>
    <w:uiPriority w:val="22"/>
    <w:qFormat/>
    <w:rsid w:val="00777188"/>
    <w:rPr>
      <w:b/>
      <w:bCs/>
    </w:rPr>
  </w:style>
  <w:style w:type="paragraph" w:styleId="af0">
    <w:name w:val="Body Text Indent"/>
    <w:basedOn w:val="a0"/>
    <w:link w:val="af1"/>
    <w:uiPriority w:val="99"/>
    <w:semiHidden/>
    <w:unhideWhenUsed/>
    <w:rsid w:val="008042C4"/>
    <w:pPr>
      <w:spacing w:after="120"/>
      <w:ind w:left="283"/>
    </w:p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8042C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8042C4"/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f2">
    <w:name w:val="footnote text"/>
    <w:basedOn w:val="a0"/>
    <w:link w:val="af3"/>
    <w:uiPriority w:val="99"/>
    <w:unhideWhenUsed/>
    <w:rsid w:val="002F129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Текст сноски Знак"/>
    <w:basedOn w:val="a1"/>
    <w:link w:val="af2"/>
    <w:uiPriority w:val="99"/>
    <w:rsid w:val="002F12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hyperlink" Target="http://www.bus.gov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3752260866889127"/>
          <c:y val="9.4795680184245862E-2"/>
          <c:w val="0.86247739133110879"/>
          <c:h val="0.5191874928677386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Количество обслуженных за 2017 год</c:v>
                </c:pt>
                <c:pt idx="1">
                  <c:v>Количество обслуженных за 2018 год</c:v>
                </c:pt>
                <c:pt idx="2">
                  <c:v>Количество обслуженных за 2019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dPt>
            <c:idx val="2"/>
            <c:invertIfNegative val="0"/>
            <c:bubble3D val="0"/>
            <c:spPr>
              <a:solidFill>
                <a:srgbClr val="FF0000"/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Количество обслуженных за 2017 год</c:v>
                </c:pt>
                <c:pt idx="1">
                  <c:v>Количество обслуженных за 2018 год</c:v>
                </c:pt>
                <c:pt idx="2">
                  <c:v>Количество обслуженных за 2019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1">
                  <c:v>233</c:v>
                </c:pt>
                <c:pt idx="2">
                  <c:v>262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9198848"/>
        <c:axId val="79832960"/>
      </c:barChart>
      <c:catAx>
        <c:axId val="79198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300" baseline="0"/>
            </a:pPr>
            <a:endParaRPr lang="ru-RU"/>
          </a:p>
        </c:txPr>
        <c:crossAx val="79832960"/>
        <c:crosses val="autoZero"/>
        <c:auto val="1"/>
        <c:lblAlgn val="ctr"/>
        <c:lblOffset val="100"/>
        <c:noMultiLvlLbl val="0"/>
      </c:catAx>
      <c:valAx>
        <c:axId val="798329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9198848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80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00EF7-3BBB-4FE9-AB54-4AD571C86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3211</TotalTime>
  <Pages>1</Pages>
  <Words>5961</Words>
  <Characters>33983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39865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Директо</cp:lastModifiedBy>
  <cp:revision>82</cp:revision>
  <cp:lastPrinted>2020-03-23T04:34:00Z</cp:lastPrinted>
  <dcterms:created xsi:type="dcterms:W3CDTF">2018-12-30T15:18:00Z</dcterms:created>
  <dcterms:modified xsi:type="dcterms:W3CDTF">2020-05-19T07:15:00Z</dcterms:modified>
</cp:coreProperties>
</file>