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BD" w:rsidRPr="00A111BD" w:rsidRDefault="00A1444E" w:rsidP="00A111B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1474231"/>
            <wp:effectExtent l="19050" t="0" r="3175" b="0"/>
            <wp:docPr id="3" name="Рисунок 3" descr="C:\Users\рвнврв\Downloads\n19bv3koolzm30rd6092cnw573jywk2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внврв\Downloads\n19bv3koolzm30rd6092cnw573jywk2r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4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633" w:rsidRPr="009F7C13" w:rsidRDefault="00D94633">
      <w:pPr>
        <w:rPr>
          <w:rFonts w:cstheme="minorHAnsi"/>
        </w:rPr>
      </w:pPr>
      <w:r w:rsidRPr="009F7C13">
        <w:rPr>
          <w:rFonts w:cstheme="minorHAnsi"/>
          <w:b/>
        </w:rPr>
        <w:t>ЕСЛИ ВЫ:</w:t>
      </w:r>
      <w:r w:rsidRPr="009F7C13">
        <w:rPr>
          <w:rFonts w:cstheme="minorHAnsi"/>
        </w:rPr>
        <w:t xml:space="preserve">  </w:t>
      </w:r>
    </w:p>
    <w:p w:rsidR="00D94633" w:rsidRPr="009F7C13" w:rsidRDefault="00A111BD" w:rsidP="00D604C7">
      <w:pPr>
        <w:spacing w:before="0" w:after="0"/>
        <w:rPr>
          <w:rFonts w:cstheme="minorHAnsi"/>
        </w:rPr>
      </w:pPr>
      <w:r w:rsidRPr="009F7C13">
        <w:rPr>
          <w:rFonts w:cstheme="minorHAnsi"/>
        </w:rPr>
        <w:t>-</w:t>
      </w:r>
      <w:r w:rsidR="00D94633" w:rsidRPr="009F7C13">
        <w:rPr>
          <w:rFonts w:cstheme="minorHAnsi"/>
        </w:rPr>
        <w:t xml:space="preserve"> поругались или подрались;</w:t>
      </w:r>
    </w:p>
    <w:p w:rsidR="00D94633" w:rsidRPr="009F7C13" w:rsidRDefault="00A111BD" w:rsidP="00D604C7">
      <w:pPr>
        <w:spacing w:before="0" w:after="0"/>
        <w:rPr>
          <w:rFonts w:cstheme="minorHAnsi"/>
        </w:rPr>
      </w:pPr>
      <w:r w:rsidRPr="009F7C13">
        <w:rPr>
          <w:rFonts w:cstheme="minorHAnsi"/>
        </w:rPr>
        <w:t>-</w:t>
      </w:r>
      <w:r w:rsidR="00D94633" w:rsidRPr="009F7C13">
        <w:rPr>
          <w:rFonts w:cstheme="minorHAnsi"/>
        </w:rPr>
        <w:t xml:space="preserve">  если вас обижают в классе;</w:t>
      </w:r>
    </w:p>
    <w:p w:rsidR="00D94633" w:rsidRPr="009F7C13" w:rsidRDefault="00A111BD" w:rsidP="00D604C7">
      <w:pPr>
        <w:spacing w:before="0" w:after="0"/>
        <w:rPr>
          <w:rFonts w:cstheme="minorHAnsi"/>
        </w:rPr>
      </w:pPr>
      <w:r w:rsidRPr="009F7C13">
        <w:rPr>
          <w:rFonts w:cstheme="minorHAnsi"/>
        </w:rPr>
        <w:t>-</w:t>
      </w:r>
      <w:r w:rsidR="00D94633" w:rsidRPr="009F7C13">
        <w:rPr>
          <w:rFonts w:cstheme="minorHAnsi"/>
        </w:rPr>
        <w:t xml:space="preserve">  у вас что-то украли, вас побили, и вы знаете обидчика и т.д. </w:t>
      </w:r>
    </w:p>
    <w:p w:rsidR="006F5371" w:rsidRDefault="00D94633" w:rsidP="006F5371">
      <w:pPr>
        <w:jc w:val="center"/>
        <w:rPr>
          <w:rFonts w:cstheme="minorHAnsi"/>
          <w:b/>
        </w:rPr>
      </w:pPr>
      <w:r w:rsidRPr="009F7C13">
        <w:rPr>
          <w:rFonts w:cstheme="minorHAnsi"/>
          <w:b/>
          <w:color w:val="FF0000"/>
        </w:rPr>
        <w:t>ВЫ МОЖЕТЕ ОБРАТИТЬСЯ В СЛУЖБУ МЕДИАЦИИ</w:t>
      </w:r>
    </w:p>
    <w:p w:rsidR="00D604C7" w:rsidRPr="006F5371" w:rsidRDefault="006F5371" w:rsidP="00D604C7">
      <w:pPr>
        <w:rPr>
          <w:rFonts w:cstheme="minorHAnsi"/>
          <w:b/>
          <w:sz w:val="28"/>
          <w:szCs w:val="28"/>
        </w:rPr>
      </w:pPr>
      <w:r w:rsidRPr="006F5371">
        <w:rPr>
          <w:rFonts w:cstheme="minorHAnsi"/>
          <w:b/>
          <w:sz w:val="28"/>
          <w:szCs w:val="28"/>
        </w:rPr>
        <w:t xml:space="preserve">г. </w:t>
      </w:r>
      <w:proofErr w:type="spellStart"/>
      <w:r w:rsidRPr="006F5371">
        <w:rPr>
          <w:rFonts w:cstheme="minorHAnsi"/>
          <w:b/>
          <w:sz w:val="28"/>
          <w:szCs w:val="28"/>
        </w:rPr>
        <w:t>Кодинск</w:t>
      </w:r>
      <w:proofErr w:type="spellEnd"/>
      <w:r w:rsidRPr="006F5371">
        <w:rPr>
          <w:rFonts w:cstheme="minorHAnsi"/>
          <w:b/>
          <w:sz w:val="28"/>
          <w:szCs w:val="28"/>
        </w:rPr>
        <w:t xml:space="preserve">, </w:t>
      </w:r>
      <w:r w:rsidR="00D604C7" w:rsidRPr="006F5371">
        <w:rPr>
          <w:rFonts w:cstheme="minorHAnsi"/>
          <w:b/>
          <w:sz w:val="28"/>
          <w:szCs w:val="28"/>
        </w:rPr>
        <w:t xml:space="preserve">ул. Гидростроителей, 12 </w:t>
      </w:r>
      <w:r w:rsidRPr="006F5371">
        <w:rPr>
          <w:rFonts w:cstheme="minorHAnsi"/>
          <w:b/>
          <w:sz w:val="28"/>
          <w:szCs w:val="28"/>
        </w:rPr>
        <w:t xml:space="preserve"> Телефон: </w:t>
      </w:r>
      <w:r w:rsidR="00D604C7" w:rsidRPr="006F5371">
        <w:rPr>
          <w:rFonts w:cstheme="minorHAnsi"/>
          <w:b/>
          <w:sz w:val="28"/>
          <w:szCs w:val="28"/>
        </w:rPr>
        <w:t xml:space="preserve"> 8(39143) 7-44-22</w:t>
      </w:r>
    </w:p>
    <w:p w:rsidR="006F5371" w:rsidRDefault="006F5371" w:rsidP="006F5371">
      <w:pPr>
        <w:spacing w:before="0" w:after="0"/>
        <w:rPr>
          <w:rFonts w:cstheme="minorHAnsi"/>
          <w:b/>
        </w:rPr>
      </w:pPr>
    </w:p>
    <w:p w:rsidR="006F5371" w:rsidRPr="009F7C13" w:rsidRDefault="006F5371" w:rsidP="006F5371">
      <w:pPr>
        <w:spacing w:before="0" w:after="0"/>
        <w:rPr>
          <w:rFonts w:cstheme="minorHAnsi"/>
        </w:rPr>
      </w:pPr>
      <w:r w:rsidRPr="009F7C13">
        <w:rPr>
          <w:rFonts w:cstheme="minorHAnsi"/>
          <w:b/>
        </w:rPr>
        <w:t>Главными участниками встречи будете вы сами</w:t>
      </w:r>
      <w:r w:rsidRPr="009F7C13">
        <w:rPr>
          <w:rFonts w:cstheme="minorHAnsi"/>
        </w:rPr>
        <w:t>.</w:t>
      </w:r>
    </w:p>
    <w:p w:rsidR="006F5371" w:rsidRDefault="006F5371" w:rsidP="006F5371">
      <w:pPr>
        <w:spacing w:before="0" w:after="0"/>
        <w:rPr>
          <w:rFonts w:cstheme="minorHAnsi"/>
        </w:rPr>
      </w:pPr>
      <w:r w:rsidRPr="009F7C13">
        <w:rPr>
          <w:rFonts w:cstheme="minorHAnsi"/>
        </w:rPr>
        <w:t>Это альтернативный путь разрешения конфликта. Люди, ведущие примирительную встречу не будут судить, ругать, кого-то защищать или что-то советовать.</w:t>
      </w:r>
    </w:p>
    <w:p w:rsidR="006F5371" w:rsidRDefault="006F5371" w:rsidP="006F5371">
      <w:pPr>
        <w:spacing w:before="0" w:after="0"/>
        <w:rPr>
          <w:rFonts w:cstheme="minorHAnsi"/>
        </w:rPr>
      </w:pPr>
      <w:r w:rsidRPr="009F7C13">
        <w:rPr>
          <w:rFonts w:cstheme="minorHAnsi"/>
        </w:rPr>
        <w:t xml:space="preserve"> Их задача – помочь вам самим спокойно разрешить свой конфликт</w:t>
      </w:r>
      <w:r>
        <w:rPr>
          <w:rFonts w:cstheme="minorHAnsi"/>
        </w:rPr>
        <w:t>.</w:t>
      </w:r>
    </w:p>
    <w:p w:rsidR="006F5371" w:rsidRDefault="006F5371" w:rsidP="006F5371">
      <w:pPr>
        <w:spacing w:before="0" w:after="0"/>
        <w:rPr>
          <w:rFonts w:cstheme="minorHAnsi"/>
        </w:rPr>
      </w:pPr>
      <w:r w:rsidRPr="009F7C13">
        <w:rPr>
          <w:rFonts w:cstheme="minorHAnsi"/>
        </w:rPr>
        <w:t xml:space="preserve">Программы примирения могут проводиться службой только при </w:t>
      </w:r>
      <w:r w:rsidRPr="00BB62D4">
        <w:rPr>
          <w:rFonts w:cstheme="minorHAnsi"/>
          <w:i/>
        </w:rPr>
        <w:t>добровольном участии</w:t>
      </w:r>
      <w:r w:rsidRPr="009F7C13">
        <w:rPr>
          <w:rFonts w:cstheme="minorHAnsi"/>
        </w:rPr>
        <w:t xml:space="preserve"> всех сторон конфликта</w:t>
      </w:r>
      <w:r>
        <w:rPr>
          <w:rFonts w:cstheme="minorHAnsi"/>
        </w:rPr>
        <w:t>.</w:t>
      </w:r>
    </w:p>
    <w:p w:rsidR="00D94633" w:rsidRPr="009F7C13" w:rsidRDefault="00D94633" w:rsidP="006F5371">
      <w:pPr>
        <w:jc w:val="center"/>
        <w:rPr>
          <w:rFonts w:cstheme="minorHAnsi"/>
          <w:b/>
          <w:color w:val="00B050"/>
        </w:rPr>
      </w:pPr>
      <w:r w:rsidRPr="009F7C13">
        <w:rPr>
          <w:rFonts w:cstheme="minorHAnsi"/>
          <w:b/>
          <w:color w:val="00B050"/>
        </w:rPr>
        <w:t>МИССИЯ СЛУЖБЫ МЕДИАЦИИ:</w:t>
      </w:r>
    </w:p>
    <w:p w:rsidR="00D94633" w:rsidRPr="009F7C13" w:rsidRDefault="00D94633">
      <w:pPr>
        <w:rPr>
          <w:rFonts w:cstheme="minorHAnsi"/>
        </w:rPr>
      </w:pPr>
      <w:r w:rsidRPr="009F7C13">
        <w:rPr>
          <w:rFonts w:cstheme="minorHAnsi"/>
        </w:rPr>
        <w:t xml:space="preserve">• Создается альтернативный путь разрешения конфликтов </w:t>
      </w:r>
    </w:p>
    <w:p w:rsidR="00D94633" w:rsidRPr="009F7C13" w:rsidRDefault="00D94633">
      <w:pPr>
        <w:rPr>
          <w:rFonts w:cstheme="minorHAnsi"/>
        </w:rPr>
      </w:pPr>
      <w:r w:rsidRPr="009F7C13">
        <w:rPr>
          <w:rFonts w:cstheme="minorHAnsi"/>
        </w:rPr>
        <w:t xml:space="preserve">• Конфликт превращается в конструктивный процесс </w:t>
      </w:r>
    </w:p>
    <w:p w:rsidR="00D94633" w:rsidRPr="009F7C13" w:rsidRDefault="00D94633">
      <w:pPr>
        <w:rPr>
          <w:rFonts w:cstheme="minorHAnsi"/>
        </w:rPr>
      </w:pPr>
      <w:r w:rsidRPr="009F7C13">
        <w:rPr>
          <w:rFonts w:cstheme="minorHAnsi"/>
        </w:rPr>
        <w:t>• Приобретаются навыки активного слушания, лидерства и другие полезные коммуникативные умения</w:t>
      </w:r>
      <w:r w:rsidR="006F5371">
        <w:rPr>
          <w:rFonts w:cstheme="minorHAnsi"/>
        </w:rPr>
        <w:t>.</w:t>
      </w:r>
      <w:r w:rsidRPr="009F7C13">
        <w:rPr>
          <w:rFonts w:cstheme="minorHAnsi"/>
        </w:rPr>
        <w:t xml:space="preserve"> </w:t>
      </w:r>
    </w:p>
    <w:p w:rsidR="00D94633" w:rsidRPr="009F7C13" w:rsidRDefault="00D94633">
      <w:pPr>
        <w:rPr>
          <w:rFonts w:cstheme="minorHAnsi"/>
        </w:rPr>
      </w:pPr>
      <w:r w:rsidRPr="009F7C13">
        <w:rPr>
          <w:rFonts w:cstheme="minorHAnsi"/>
        </w:rPr>
        <w:t xml:space="preserve">• Улучшаются взаимоотношения среди детей </w:t>
      </w:r>
    </w:p>
    <w:p w:rsidR="00D94633" w:rsidRPr="009F7C13" w:rsidRDefault="00D94633">
      <w:pPr>
        <w:rPr>
          <w:rFonts w:cstheme="minorHAnsi"/>
        </w:rPr>
      </w:pPr>
      <w:r w:rsidRPr="009F7C13">
        <w:rPr>
          <w:rFonts w:cstheme="minorHAnsi"/>
        </w:rPr>
        <w:t xml:space="preserve">• Развивается чувство ответственности за свой выбор и решения, а также усиливается чувство личной значимости </w:t>
      </w:r>
    </w:p>
    <w:p w:rsidR="00D94633" w:rsidRPr="009F7C13" w:rsidRDefault="00D94633">
      <w:pPr>
        <w:rPr>
          <w:rFonts w:cstheme="minorHAnsi"/>
          <w:b/>
          <w:color w:val="7030A0"/>
        </w:rPr>
      </w:pPr>
      <w:r w:rsidRPr="009F7C13">
        <w:rPr>
          <w:rFonts w:cstheme="minorHAnsi"/>
          <w:b/>
          <w:color w:val="7030A0"/>
        </w:rPr>
        <w:t>УСЛОВИЯ, ПРИ КОТОРЫХ СИТУАЦИЯ КОНФЛИКТНАЯ МОЖЕТ БЫТЬ РАССМОТРЕНА СЛУЖБОЙ: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</w:rPr>
        <w:t xml:space="preserve"> 1. Стороны признают свое участие в конфликте (но не обязательно признают свою неправоту) и стремятся ее разрешить. 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</w:rPr>
        <w:t xml:space="preserve">2. Сторонам больше 10 лет. 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</w:rPr>
        <w:t xml:space="preserve">3. Стороны не употребляют наркотические вещества и психически здоровы (поскольку они не могут брать на себя ответственность за свои поступки). </w:t>
      </w:r>
    </w:p>
    <w:p w:rsidR="00A111BD" w:rsidRPr="00BB62D4" w:rsidRDefault="006F5371" w:rsidP="006F5371">
      <w:pPr>
        <w:jc w:val="center"/>
        <w:rPr>
          <w:rFonts w:cstheme="minorHAnsi"/>
          <w:color w:val="F79646" w:themeColor="accent6"/>
          <w:sz w:val="28"/>
          <w:szCs w:val="28"/>
        </w:rPr>
      </w:pPr>
      <w:r w:rsidRPr="00BB62D4">
        <w:rPr>
          <w:rFonts w:cstheme="minorHAnsi"/>
          <w:b/>
          <w:color w:val="F79646" w:themeColor="accent6"/>
          <w:sz w:val="28"/>
          <w:szCs w:val="28"/>
        </w:rPr>
        <w:t>14</w:t>
      </w:r>
      <w:r w:rsidR="00D94633" w:rsidRPr="00BB62D4">
        <w:rPr>
          <w:rFonts w:cstheme="minorHAnsi"/>
          <w:b/>
          <w:color w:val="F79646" w:themeColor="accent6"/>
          <w:sz w:val="28"/>
          <w:szCs w:val="28"/>
        </w:rPr>
        <w:t xml:space="preserve"> правил поведения в конфликтных ситуациях: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  <w:b/>
        </w:rPr>
        <w:t>1</w:t>
      </w:r>
      <w:r w:rsidRPr="009F7C13">
        <w:rPr>
          <w:rFonts w:cstheme="minorHAnsi"/>
        </w:rPr>
        <w:t>. Дайте партнеру «выпустить пар». 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</w:rPr>
        <w:t xml:space="preserve"> </w:t>
      </w:r>
      <w:r w:rsidRPr="009F7C13">
        <w:rPr>
          <w:rFonts w:cstheme="minorHAnsi"/>
          <w:b/>
        </w:rPr>
        <w:t>2</w:t>
      </w:r>
      <w:r w:rsidRPr="009F7C13">
        <w:rPr>
          <w:rFonts w:cstheme="minorHAnsi"/>
        </w:rPr>
        <w:t xml:space="preserve">. Потребуйте от него спокойно обосновать претензии. Скажите, что будете учитывать только факты и объективные доказательства. Людям свойственно путать факты и эмоции. </w:t>
      </w:r>
    </w:p>
    <w:p w:rsidR="00BB62D4" w:rsidRDefault="00D94633">
      <w:pPr>
        <w:rPr>
          <w:rFonts w:cstheme="minorHAnsi"/>
        </w:rPr>
      </w:pPr>
      <w:r w:rsidRPr="009F7C13">
        <w:rPr>
          <w:rFonts w:cstheme="minorHAnsi"/>
          <w:b/>
        </w:rPr>
        <w:t>3</w:t>
      </w:r>
      <w:r w:rsidRPr="009F7C13">
        <w:rPr>
          <w:rFonts w:cstheme="minorHAnsi"/>
        </w:rPr>
        <w:t>. Сбивайте агрессию неожиданными приемами. Например, попросите доверительно у конфликтующего партнера совета, задайте неожиданный вопрос.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</w:rPr>
        <w:lastRenderedPageBreak/>
        <w:t xml:space="preserve"> Сделайте комплимент («В гневе вы еще красивее… Ваш гнев гораздо меньше, чем я ожидал, вы так хладнокровны в острой ситуации…»). Главное, чтобы ваши просьбы, воспоминания, комплименты переключали сознание разъяренного партнера с отрицательных эмоций</w:t>
      </w:r>
      <w:r w:rsidR="009F7C13" w:rsidRPr="009F7C13">
        <w:rPr>
          <w:rFonts w:cstheme="minorHAnsi"/>
        </w:rPr>
        <w:t>,</w:t>
      </w:r>
      <w:r w:rsidRPr="009F7C13">
        <w:rPr>
          <w:rFonts w:cstheme="minorHAnsi"/>
        </w:rPr>
        <w:t xml:space="preserve"> </w:t>
      </w:r>
      <w:proofErr w:type="gramStart"/>
      <w:r w:rsidRPr="009F7C13">
        <w:rPr>
          <w:rFonts w:cstheme="minorHAnsi"/>
        </w:rPr>
        <w:t>на</w:t>
      </w:r>
      <w:proofErr w:type="gramEnd"/>
      <w:r w:rsidRPr="009F7C13">
        <w:rPr>
          <w:rFonts w:cstheme="minorHAnsi"/>
        </w:rPr>
        <w:t xml:space="preserve"> положительные. 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  <w:b/>
        </w:rPr>
        <w:t>4</w:t>
      </w:r>
      <w:r w:rsidRPr="009F7C13">
        <w:rPr>
          <w:rFonts w:cstheme="minorHAnsi"/>
        </w:rPr>
        <w:t xml:space="preserve">. Не давайте ему отрицательных оценок, а говорите о своих чувствах. Не говорите: «Вы меня обманываете», лучше </w:t>
      </w:r>
      <w:r w:rsidR="00BB62D4">
        <w:rPr>
          <w:rFonts w:cstheme="minorHAnsi"/>
        </w:rPr>
        <w:t>звучит: «Я чувствую себя обману</w:t>
      </w:r>
      <w:r w:rsidRPr="009F7C13">
        <w:rPr>
          <w:rFonts w:cstheme="minorHAnsi"/>
        </w:rPr>
        <w:t xml:space="preserve">тым». Не говорите: «Вы грубый человек», лучше скажите: «Я очень огорчен тем, как вы со мной разговариваете». 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  <w:b/>
        </w:rPr>
        <w:t>5</w:t>
      </w:r>
      <w:r w:rsidRPr="009F7C13">
        <w:rPr>
          <w:rFonts w:cstheme="minorHAnsi"/>
        </w:rPr>
        <w:t xml:space="preserve">. Попросите сформулировать желаемый конечный результат и проблему как цепь препятствий. Проблема — это то, что надо решать. Отношение к человеку — это фон или условия, в которых приходится решать. Не позволяйте эмоциям управлять вами! Определите вместе с ним проблему и сосредоточьтесь на ней. 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  <w:b/>
        </w:rPr>
        <w:t>6</w:t>
      </w:r>
      <w:r w:rsidRPr="009F7C13">
        <w:rPr>
          <w:rFonts w:cstheme="minorHAnsi"/>
        </w:rPr>
        <w:t xml:space="preserve">. Предложите партнеру высказать свои соображения по разрешению возникшей проблемы и свои варианты решения. Не ищите виновных и не объясняйте создавшееся положение, ищите выход из него. Не останавливайтесь на первом приемлемом варианте, а создавайте спектр вариантов. </w:t>
      </w:r>
      <w:proofErr w:type="gramStart"/>
      <w:r w:rsidRPr="009F7C13">
        <w:rPr>
          <w:rFonts w:cstheme="minorHAnsi"/>
        </w:rPr>
        <w:t>Потом из него выберите лучший.</w:t>
      </w:r>
      <w:proofErr w:type="gramEnd"/>
      <w:r w:rsidRPr="009F7C13">
        <w:rPr>
          <w:rFonts w:cstheme="minorHAnsi"/>
        </w:rPr>
        <w:t xml:space="preserve"> При поиске путей решения помните, что следует искать взаимоприемлемые варианты решения. 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  <w:b/>
        </w:rPr>
        <w:t>7</w:t>
      </w:r>
      <w:r w:rsidRPr="009F7C13">
        <w:rPr>
          <w:rFonts w:cstheme="minorHAnsi"/>
        </w:rPr>
        <w:t xml:space="preserve">. В любом случае дайте партнеру «сохранить свое лицо». Не позволяйте себе отвечать агрессией на агрессию. Не задевайте его достоинства. Он этого не простит. Давайте оценку только его действиям и поступкам. 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  <w:b/>
        </w:rPr>
        <w:t>8</w:t>
      </w:r>
      <w:r w:rsidRPr="009F7C13">
        <w:rPr>
          <w:rFonts w:cstheme="minorHAnsi"/>
        </w:rPr>
        <w:t>. Не бойтесь извиниться, если чувствуете свою вину. Во-первых, это обезоруживает партнера, во-вторых, вызывает у него уважение. Ведь способны к извинению только уверенные и зрелые личности.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</w:rPr>
        <w:t xml:space="preserve"> </w:t>
      </w:r>
      <w:r w:rsidRPr="009F7C13">
        <w:rPr>
          <w:rFonts w:cstheme="minorHAnsi"/>
          <w:b/>
        </w:rPr>
        <w:t>9.</w:t>
      </w:r>
      <w:r w:rsidRPr="009F7C13">
        <w:rPr>
          <w:rFonts w:cstheme="minorHAnsi"/>
        </w:rPr>
        <w:t xml:space="preserve"> Ничего не надо доказывать. В любых конфликтных ситуациях никто никогда и никому ничего не может доказать. Даже силой. Это — бесполезное, пустое занятие. Отрицательные эмоциональные воздействия блокируют способность понимать, учитывать и соглашаться с «врагом». 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  <w:b/>
        </w:rPr>
        <w:t>10</w:t>
      </w:r>
      <w:r w:rsidRPr="009F7C13">
        <w:rPr>
          <w:rFonts w:cstheme="minorHAnsi"/>
        </w:rPr>
        <w:t xml:space="preserve">. Замолчите первым. Если так уж получилось, что вы потеряли контроль над собой и не заметили, как вас втянули в конфликт, попытайтесь сделать единственное — замолчите. Ваше молчание позволяет выйти из ссоры и прекратить ее. В любом конфликте участвуют обычно две стороны, а если одна исчезла — с кем ссориться? 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  <w:b/>
        </w:rPr>
        <w:t>11</w:t>
      </w:r>
      <w:r w:rsidRPr="009F7C13">
        <w:rPr>
          <w:rFonts w:cstheme="minorHAnsi"/>
        </w:rPr>
        <w:t xml:space="preserve">. Не характеризуйте состояние оппонента. Всячески избегайте словесной констатации отрицательного эмоционального состояния партнера. Подобные «успокаивающие» слова только укрепляют и усиливают развитие конфликта. 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  <w:b/>
        </w:rPr>
        <w:t>12</w:t>
      </w:r>
      <w:r w:rsidRPr="009F7C13">
        <w:rPr>
          <w:rFonts w:cstheme="minorHAnsi"/>
        </w:rPr>
        <w:t>. Уходя, не хлопайте дверью. Ссору можно прекратить, если спокойно и без всяких слов выйти из комнаты. Но если при этом хлопнуть дверью или перед</w:t>
      </w:r>
      <w:r w:rsidR="00BB62D4">
        <w:rPr>
          <w:rFonts w:cstheme="minorHAnsi"/>
        </w:rPr>
        <w:t xml:space="preserve"> </w:t>
      </w:r>
      <w:r w:rsidRPr="009F7C13">
        <w:rPr>
          <w:rFonts w:cstheme="minorHAnsi"/>
        </w:rPr>
        <w:t xml:space="preserve"> уходом сказать что-то обидное, можно вызвать эффе</w:t>
      </w:r>
      <w:proofErr w:type="gramStart"/>
      <w:r w:rsidRPr="009F7C13">
        <w:rPr>
          <w:rFonts w:cstheme="minorHAnsi"/>
        </w:rPr>
        <w:t>кт</w:t>
      </w:r>
      <w:r w:rsidR="009F7C13" w:rsidRPr="009F7C13">
        <w:rPr>
          <w:rFonts w:cstheme="minorHAnsi"/>
        </w:rPr>
        <w:t xml:space="preserve"> </w:t>
      </w:r>
      <w:r w:rsidRPr="009F7C13">
        <w:rPr>
          <w:rFonts w:cstheme="minorHAnsi"/>
        </w:rPr>
        <w:t xml:space="preserve"> стр</w:t>
      </w:r>
      <w:proofErr w:type="gramEnd"/>
      <w:r w:rsidRPr="009F7C13">
        <w:rPr>
          <w:rFonts w:cstheme="minorHAnsi"/>
        </w:rPr>
        <w:t xml:space="preserve">ашной, разрушительной силы. </w:t>
      </w:r>
    </w:p>
    <w:p w:rsidR="00BB62D4" w:rsidRDefault="00D94633">
      <w:pPr>
        <w:rPr>
          <w:rFonts w:cstheme="minorHAnsi"/>
        </w:rPr>
      </w:pPr>
      <w:r w:rsidRPr="009F7C13">
        <w:rPr>
          <w:rFonts w:cstheme="minorHAnsi"/>
          <w:b/>
        </w:rPr>
        <w:t>13</w:t>
      </w:r>
      <w:r w:rsidRPr="009F7C13">
        <w:rPr>
          <w:rFonts w:cstheme="minorHAnsi"/>
        </w:rPr>
        <w:t xml:space="preserve">. Говори, когда партнер остыл. Если вы замолчали, и партнер расценил отказ от ссоры как капитуляцию, лучше не опровергать этого. Держите паузу, пока он не остынет. </w:t>
      </w:r>
    </w:p>
    <w:p w:rsidR="00A111BD" w:rsidRPr="009F7C13" w:rsidRDefault="00D94633">
      <w:pPr>
        <w:rPr>
          <w:rFonts w:cstheme="minorHAnsi"/>
        </w:rPr>
      </w:pPr>
      <w:r w:rsidRPr="009F7C13">
        <w:rPr>
          <w:rFonts w:cstheme="minorHAnsi"/>
        </w:rPr>
        <w:t xml:space="preserve">Побеждает не тот, кто оставляет за собой последний разящий выпад, а тот, кто сумеет остановить конфликт вначале, не даст ему разгона. </w:t>
      </w:r>
    </w:p>
    <w:p w:rsidR="00D54EE8" w:rsidRPr="009F7C13" w:rsidRDefault="00D94633">
      <w:pPr>
        <w:rPr>
          <w:rFonts w:cstheme="minorHAnsi"/>
          <w:color w:val="FF0000"/>
        </w:rPr>
      </w:pPr>
      <w:r w:rsidRPr="009F7C13">
        <w:rPr>
          <w:rFonts w:cstheme="minorHAnsi"/>
          <w:b/>
        </w:rPr>
        <w:t>14</w:t>
      </w:r>
      <w:r w:rsidRPr="009F7C13">
        <w:rPr>
          <w:rFonts w:cstheme="minorHAnsi"/>
        </w:rPr>
        <w:t xml:space="preserve">. </w:t>
      </w:r>
      <w:r w:rsidRPr="00BB62D4">
        <w:rPr>
          <w:rFonts w:cstheme="minorHAnsi"/>
          <w:color w:val="FF0000"/>
        </w:rPr>
        <w:t>Независимо от результата разрешения противоречия старайтесь не разрушать отношения.</w:t>
      </w:r>
    </w:p>
    <w:p w:rsidR="00ED0F0A" w:rsidRPr="009F7C13" w:rsidRDefault="00ED0F0A">
      <w:pPr>
        <w:rPr>
          <w:rFonts w:cstheme="minorHAnsi"/>
          <w:color w:val="FF0000"/>
        </w:rPr>
      </w:pPr>
    </w:p>
    <w:p w:rsidR="00BB62D4" w:rsidRDefault="00BB62D4" w:rsidP="00BB62D4">
      <w:pPr>
        <w:jc w:val="center"/>
        <w:rPr>
          <w:rFonts w:cstheme="minorHAnsi"/>
          <w:b/>
        </w:rPr>
      </w:pPr>
    </w:p>
    <w:p w:rsidR="00BB62D4" w:rsidRPr="00BB62D4" w:rsidRDefault="00BB62D4" w:rsidP="00BB62D4">
      <w:pPr>
        <w:jc w:val="center"/>
        <w:rPr>
          <w:rFonts w:cstheme="minorHAnsi"/>
          <w:b/>
        </w:rPr>
      </w:pPr>
      <w:r w:rsidRPr="00BB62D4">
        <w:rPr>
          <w:rFonts w:cstheme="minorHAnsi"/>
          <w:b/>
        </w:rPr>
        <w:t>Комплексный центр социального обслуживания населения «</w:t>
      </w:r>
      <w:proofErr w:type="spellStart"/>
      <w:r w:rsidRPr="00BB62D4">
        <w:rPr>
          <w:rFonts w:cstheme="minorHAnsi"/>
          <w:b/>
        </w:rPr>
        <w:t>Кежемский</w:t>
      </w:r>
      <w:proofErr w:type="spellEnd"/>
      <w:r w:rsidRPr="00BB62D4">
        <w:rPr>
          <w:rFonts w:cstheme="minorHAnsi"/>
          <w:b/>
        </w:rPr>
        <w:t>»</w:t>
      </w:r>
    </w:p>
    <w:p w:rsidR="00ED0F0A" w:rsidRPr="009F7C13" w:rsidRDefault="00D26E57" w:rsidP="00BB62D4">
      <w:pPr>
        <w:jc w:val="center"/>
        <w:rPr>
          <w:rFonts w:cstheme="minorHAnsi"/>
          <w:b/>
        </w:rPr>
      </w:pPr>
      <w:hyperlink r:id="rId5" w:history="1">
        <w:r w:rsidR="00ED0F0A" w:rsidRPr="009F7C13">
          <w:rPr>
            <w:rStyle w:val="a5"/>
            <w:rFonts w:cstheme="minorHAnsi"/>
            <w:b/>
          </w:rPr>
          <w:t>kmukcson37@mail.ru</w:t>
        </w:r>
      </w:hyperlink>
    </w:p>
    <w:p w:rsidR="009F7C13" w:rsidRDefault="00ED0F0A" w:rsidP="00ED0F0A">
      <w:pPr>
        <w:rPr>
          <w:rFonts w:cstheme="minorHAnsi"/>
          <w:b/>
        </w:rPr>
      </w:pPr>
      <w:r w:rsidRPr="009F7C13">
        <w:rPr>
          <w:rFonts w:cstheme="minorHAnsi"/>
          <w:b/>
        </w:rPr>
        <w:t xml:space="preserve">                                         </w:t>
      </w:r>
    </w:p>
    <w:p w:rsidR="00ED0F0A" w:rsidRPr="009F7C13" w:rsidRDefault="009F7C13" w:rsidP="009F7C13">
      <w:pPr>
        <w:jc w:val="center"/>
        <w:rPr>
          <w:rFonts w:cstheme="minorHAnsi"/>
          <w:b/>
        </w:rPr>
      </w:pPr>
      <w:r w:rsidRPr="009F7C13">
        <w:rPr>
          <w:rFonts w:cstheme="minorHAnsi"/>
          <w:b/>
        </w:rPr>
        <w:t>г</w:t>
      </w:r>
      <w:r w:rsidR="00ED0F0A" w:rsidRPr="009F7C13">
        <w:rPr>
          <w:rFonts w:cstheme="minorHAnsi"/>
          <w:b/>
        </w:rPr>
        <w:t>. Кодинск 2025</w:t>
      </w:r>
    </w:p>
    <w:p w:rsidR="00ED0F0A" w:rsidRPr="009F7C13" w:rsidRDefault="00ED0F0A" w:rsidP="00ED0F0A">
      <w:pPr>
        <w:jc w:val="center"/>
        <w:rPr>
          <w:rFonts w:cstheme="minorHAnsi"/>
          <w:b/>
        </w:rPr>
      </w:pPr>
    </w:p>
    <w:p w:rsidR="00A1444E" w:rsidRPr="009F7C13" w:rsidRDefault="00A1444E">
      <w:pPr>
        <w:rPr>
          <w:rFonts w:cstheme="minorHAnsi"/>
        </w:rPr>
      </w:pPr>
    </w:p>
    <w:sectPr w:rsidR="00A1444E" w:rsidRPr="009F7C13" w:rsidSect="00D5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94633"/>
    <w:rsid w:val="00073249"/>
    <w:rsid w:val="002B1BE5"/>
    <w:rsid w:val="0068717A"/>
    <w:rsid w:val="006F5371"/>
    <w:rsid w:val="00867824"/>
    <w:rsid w:val="00932A35"/>
    <w:rsid w:val="009C0B65"/>
    <w:rsid w:val="009C24FF"/>
    <w:rsid w:val="009F7C13"/>
    <w:rsid w:val="00A111BD"/>
    <w:rsid w:val="00A1444E"/>
    <w:rsid w:val="00A16968"/>
    <w:rsid w:val="00B4143B"/>
    <w:rsid w:val="00B730D3"/>
    <w:rsid w:val="00BB62D4"/>
    <w:rsid w:val="00BC1735"/>
    <w:rsid w:val="00C45095"/>
    <w:rsid w:val="00D26E57"/>
    <w:rsid w:val="00D54EE8"/>
    <w:rsid w:val="00D604C7"/>
    <w:rsid w:val="00D94633"/>
    <w:rsid w:val="00ED0F0A"/>
    <w:rsid w:val="00ED2990"/>
    <w:rsid w:val="00ED5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1B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1B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ED0F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mukcson37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рвнврв</dc:creator>
  <cp:lastModifiedBy>Ирина</cp:lastModifiedBy>
  <cp:revision>5</cp:revision>
  <cp:lastPrinted>2025-11-14T07:21:00Z</cp:lastPrinted>
  <dcterms:created xsi:type="dcterms:W3CDTF">2025-11-12T05:31:00Z</dcterms:created>
  <dcterms:modified xsi:type="dcterms:W3CDTF">2025-11-14T07:23:00Z</dcterms:modified>
</cp:coreProperties>
</file>