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6F" w:rsidRDefault="0033125B">
      <w:pPr>
        <w:spacing w:line="240" w:lineRule="auto"/>
        <w:jc w:val="center"/>
      </w:pPr>
      <w:r>
        <w:pict>
          <v:rect id="_x0000_s1028" style="position:absolute;left:0;text-align:left;margin-left:523.65pt;margin-top:-.3pt;width:243.9pt;height:549.9pt;z-index:251661312" strokeweight="4.5pt">
            <v:stroke linestyle="thinThick"/>
            <v:textbox>
              <w:txbxContent>
                <w:p w:rsidR="00C8126F" w:rsidRDefault="001E1EF8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                                    К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ОМПЛЕКСНЫЙ ЦЕНТР СОЦИАЛЬНОГО ОБСЛУЖИВАНИЯ НАСЕЛЕНИЯ «КЕЖЕМСКИЙ»</w:t>
                  </w:r>
                </w:p>
                <w:p w:rsidR="00C8126F" w:rsidRDefault="001E1EF8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C0504D" w:themeColor="accent2"/>
                      <w:sz w:val="28"/>
                      <w:szCs w:val="28"/>
                    </w:rPr>
                  </w:pPr>
                  <w:r w:rsidRPr="00202A03">
                    <w:rPr>
                      <w:rFonts w:ascii="Times New Roman" w:hAnsi="Times New Roman"/>
                      <w:b/>
                      <w:i/>
                      <w:color w:val="C0504D" w:themeColor="accent2"/>
                      <w:sz w:val="28"/>
                      <w:szCs w:val="28"/>
                    </w:rPr>
                    <w:t xml:space="preserve">Отделение социальной помощи семье и детям </w:t>
                  </w:r>
                </w:p>
                <w:p w:rsidR="00202A03" w:rsidRPr="00202A03" w:rsidRDefault="00202A0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C0504D" w:themeColor="accent2"/>
                      <w:sz w:val="28"/>
                      <w:szCs w:val="28"/>
                    </w:rPr>
                  </w:pPr>
                </w:p>
                <w:p w:rsidR="00C8126F" w:rsidRPr="00202A03" w:rsidRDefault="001E1EF8">
                  <w:pPr>
                    <w:pStyle w:val="1"/>
                    <w:keepNext w:val="0"/>
                    <w:rPr>
                      <w:rStyle w:val="a4"/>
                      <w:b/>
                      <w:bCs/>
                      <w:sz w:val="32"/>
                      <w:szCs w:val="32"/>
                    </w:rPr>
                  </w:pPr>
                  <w:r w:rsidRPr="00202A03">
                    <w:rPr>
                      <w:rStyle w:val="a4"/>
                      <w:b/>
                      <w:bCs/>
                      <w:sz w:val="32"/>
                      <w:szCs w:val="32"/>
                    </w:rPr>
                    <w:t xml:space="preserve">Кратковременный присмотр </w:t>
                  </w:r>
                </w:p>
                <w:p w:rsidR="00C8126F" w:rsidRPr="00202A03" w:rsidRDefault="001E1EF8">
                  <w:pPr>
                    <w:pStyle w:val="1"/>
                    <w:keepNext w:val="0"/>
                    <w:rPr>
                      <w:sz w:val="32"/>
                      <w:szCs w:val="32"/>
                    </w:rPr>
                  </w:pPr>
                  <w:r w:rsidRPr="00202A03">
                    <w:rPr>
                      <w:rStyle w:val="a4"/>
                      <w:b/>
                      <w:bCs/>
                      <w:sz w:val="32"/>
                      <w:szCs w:val="32"/>
                    </w:rPr>
                    <w:t>за детьми</w:t>
                  </w:r>
                </w:p>
                <w:p w:rsidR="00202A03" w:rsidRDefault="00202A03">
                  <w:pPr>
                    <w:pStyle w:val="3"/>
                    <w:spacing w:beforeAutospacing="0" w:afterAutospacing="0"/>
                    <w:rPr>
                      <w:rFonts w:ascii="Times New Roman" w:hAnsi="Times New Roman" w:hint="default"/>
                      <w:i/>
                      <w:lang w:val="ru-RU"/>
                    </w:rPr>
                  </w:pPr>
                </w:p>
                <w:p w:rsidR="00C8126F" w:rsidRPr="00202A03" w:rsidRDefault="001E1EF8" w:rsidP="00202A03">
                  <w:pPr>
                    <w:pStyle w:val="3"/>
                    <w:spacing w:beforeAutospacing="0" w:afterAutospacing="0"/>
                    <w:jc w:val="center"/>
                    <w:rPr>
                      <w:rFonts w:ascii="Times New Roman" w:hAnsi="Times New Roman" w:hint="default"/>
                      <w:i/>
                      <w:color w:val="C0504D" w:themeColor="accent2"/>
                      <w:sz w:val="36"/>
                      <w:szCs w:val="36"/>
                      <w:lang w:val="ru-RU"/>
                    </w:rPr>
                  </w:pPr>
                  <w:r w:rsidRPr="00202A03">
                    <w:rPr>
                      <w:rFonts w:ascii="Times New Roman" w:hAnsi="Times New Roman" w:hint="default"/>
                      <w:i/>
                      <w:color w:val="C0504D" w:themeColor="accent2"/>
                      <w:sz w:val="36"/>
                      <w:szCs w:val="36"/>
                      <w:lang w:val="ru-RU"/>
                    </w:rPr>
                    <w:t>Забота,</w:t>
                  </w:r>
                </w:p>
                <w:p w:rsidR="00C8126F" w:rsidRPr="00202A03" w:rsidRDefault="001E1EF8" w:rsidP="00202A03">
                  <w:pPr>
                    <w:pStyle w:val="3"/>
                    <w:spacing w:beforeAutospacing="0" w:afterAutospacing="0"/>
                    <w:jc w:val="center"/>
                    <w:rPr>
                      <w:rFonts w:ascii="Times New Roman" w:hAnsi="Times New Roman" w:hint="default"/>
                      <w:i/>
                      <w:color w:val="C0504D" w:themeColor="accent2"/>
                      <w:sz w:val="36"/>
                      <w:szCs w:val="36"/>
                      <w:lang w:val="ru-RU"/>
                    </w:rPr>
                  </w:pPr>
                  <w:r w:rsidRPr="00202A03">
                    <w:rPr>
                      <w:rFonts w:ascii="Times New Roman" w:hAnsi="Times New Roman" w:hint="default"/>
                      <w:i/>
                      <w:color w:val="C0504D" w:themeColor="accent2"/>
                      <w:sz w:val="36"/>
                      <w:szCs w:val="36"/>
                      <w:lang w:val="ru-RU"/>
                    </w:rPr>
                    <w:t>безопасность</w:t>
                  </w:r>
                </w:p>
                <w:p w:rsidR="00C8126F" w:rsidRPr="00202A03" w:rsidRDefault="001E1EF8" w:rsidP="00202A03">
                  <w:pPr>
                    <w:pStyle w:val="3"/>
                    <w:spacing w:beforeAutospacing="0" w:afterAutospacing="0"/>
                    <w:jc w:val="center"/>
                    <w:rPr>
                      <w:rFonts w:ascii="Times New Roman" w:hAnsi="Times New Roman" w:hint="default"/>
                      <w:i/>
                      <w:color w:val="C0504D" w:themeColor="accent2"/>
                      <w:sz w:val="36"/>
                      <w:szCs w:val="36"/>
                      <w:lang w:val="ru-RU"/>
                    </w:rPr>
                  </w:pPr>
                  <w:r w:rsidRPr="00202A03">
                    <w:rPr>
                      <w:rFonts w:ascii="Times New Roman" w:hAnsi="Times New Roman" w:hint="default"/>
                      <w:i/>
                      <w:color w:val="C0504D" w:themeColor="accent2"/>
                      <w:sz w:val="36"/>
                      <w:szCs w:val="36"/>
                      <w:lang w:val="ru-RU"/>
                    </w:rPr>
                    <w:t>и развитие —</w:t>
                  </w:r>
                </w:p>
                <w:p w:rsidR="00C8126F" w:rsidRPr="00202A03" w:rsidRDefault="001E1EF8" w:rsidP="00202A03">
                  <w:pPr>
                    <w:pStyle w:val="3"/>
                    <w:spacing w:beforeAutospacing="0" w:afterAutospacing="0"/>
                    <w:jc w:val="center"/>
                    <w:rPr>
                      <w:rFonts w:ascii="Times New Roman" w:hAnsi="Times New Roman" w:hint="default"/>
                      <w:i/>
                      <w:color w:val="C0504D" w:themeColor="accent2"/>
                      <w:sz w:val="36"/>
                      <w:szCs w:val="36"/>
                      <w:lang w:val="ru-RU"/>
                    </w:rPr>
                  </w:pPr>
                  <w:r w:rsidRPr="00202A03">
                    <w:rPr>
                      <w:rFonts w:ascii="Times New Roman" w:hAnsi="Times New Roman" w:hint="default"/>
                      <w:i/>
                      <w:color w:val="C0504D" w:themeColor="accent2"/>
                      <w:sz w:val="36"/>
                      <w:szCs w:val="36"/>
                      <w:lang w:val="ru-RU"/>
                    </w:rPr>
                    <w:t xml:space="preserve">в удобное </w:t>
                  </w:r>
                  <w:r w:rsidR="00202A03" w:rsidRPr="00202A03">
                    <w:rPr>
                      <w:rFonts w:ascii="Times New Roman" w:hAnsi="Times New Roman" w:hint="default"/>
                      <w:i/>
                      <w:color w:val="C0504D" w:themeColor="accent2"/>
                      <w:sz w:val="36"/>
                      <w:szCs w:val="36"/>
                      <w:lang w:val="ru-RU"/>
                    </w:rPr>
                    <w:t>для В</w:t>
                  </w:r>
                  <w:r w:rsidRPr="00202A03">
                    <w:rPr>
                      <w:rFonts w:ascii="Times New Roman" w:hAnsi="Times New Roman" w:hint="default"/>
                      <w:i/>
                      <w:color w:val="C0504D" w:themeColor="accent2"/>
                      <w:sz w:val="36"/>
                      <w:szCs w:val="36"/>
                      <w:lang w:val="ru-RU"/>
                    </w:rPr>
                    <w:t>ас время</w:t>
                  </w:r>
                </w:p>
                <w:p w:rsidR="00C8126F" w:rsidRDefault="00C8126F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C8126F" w:rsidRDefault="00CE3D37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83998" cy="2194560"/>
                        <wp:effectExtent l="19050" t="0" r="6752" b="0"/>
                        <wp:docPr id="4" name="Рисунок 4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4681" cy="2195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02A03" w:rsidRDefault="00202A03">
                  <w:pPr>
                    <w:pStyle w:val="1"/>
                    <w:rPr>
                      <w:sz w:val="20"/>
                      <w:szCs w:val="20"/>
                    </w:rPr>
                  </w:pPr>
                </w:p>
                <w:p w:rsidR="00C8126F" w:rsidRDefault="001E1EF8">
                  <w:pPr>
                    <w:pStyle w:val="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Кодинск</w:t>
                  </w:r>
                </w:p>
                <w:p w:rsidR="00C8126F" w:rsidRDefault="001E1EF8">
                  <w:pPr>
                    <w:pStyle w:val="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2026 г.</w:t>
                  </w:r>
                </w:p>
              </w:txbxContent>
            </v:textbox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15pt;margin-top:0;width:281.1pt;height:549.5pt;z-index:251659264" filled="f" strokeweight="4.5pt">
            <v:stroke linestyle="thickThin"/>
            <v:textbox>
              <w:txbxContent>
                <w:p w:rsidR="00202A03" w:rsidRPr="00202A03" w:rsidRDefault="00202A03" w:rsidP="00202A03">
                  <w:pPr>
                    <w:pStyle w:val="2"/>
                    <w:keepNext w:val="0"/>
                    <w:keepLines w:val="0"/>
                    <w:jc w:val="center"/>
                    <w:rPr>
                      <w:color w:val="C0504D" w:themeColor="accent2"/>
                    </w:rPr>
                  </w:pPr>
                  <w:r w:rsidRPr="00202A03">
                    <w:rPr>
                      <w:color w:val="C0504D" w:themeColor="accent2"/>
                    </w:rPr>
                    <w:t>Уважаемые родители!</w:t>
                  </w:r>
                </w:p>
                <w:p w:rsidR="00202A03" w:rsidRPr="00202A03" w:rsidRDefault="00202A03" w:rsidP="00202A03">
                  <w:pPr>
                    <w:pStyle w:val="2"/>
                    <w:keepNext w:val="0"/>
                    <w:keepLines w:val="0"/>
                    <w:jc w:val="center"/>
                    <w:rPr>
                      <w:rStyle w:val="a4"/>
                      <w:b/>
                      <w:bCs/>
                      <w:color w:val="C0504D" w:themeColor="accent2"/>
                    </w:rPr>
                  </w:pPr>
                  <w:r w:rsidRPr="00202A03">
                    <w:rPr>
                      <w:color w:val="C0504D" w:themeColor="accent2"/>
                    </w:rPr>
                    <w:t>Приглашаем Вас и ваших детей посещать группу кратковременного присмотра.</w:t>
                  </w:r>
                </w:p>
                <w:p w:rsidR="00C8126F" w:rsidRDefault="001E1EF8" w:rsidP="00C40430">
                  <w:pPr>
                    <w:pStyle w:val="2"/>
                    <w:keepNext w:val="0"/>
                    <w:keepLines w:val="0"/>
                    <w:jc w:val="center"/>
                  </w:pPr>
                  <w:r>
                    <w:rPr>
                      <w:rStyle w:val="a4"/>
                      <w:b/>
                      <w:bCs/>
                    </w:rPr>
                    <w:t>Режим работы</w:t>
                  </w:r>
                </w:p>
                <w:p w:rsidR="00C8126F" w:rsidRDefault="001E1EF8" w:rsidP="009A2609">
                  <w:pPr>
                    <w:pStyle w:val="a7"/>
                    <w:spacing w:before="0" w:beforeAutospacing="0" w:after="0" w:afterAutospacing="0"/>
                    <w:jc w:val="center"/>
                    <w:rPr>
                      <w:rStyle w:val="a4"/>
                    </w:rPr>
                  </w:pPr>
                  <w:r>
                    <w:t xml:space="preserve">Присмотр осуществляется </w:t>
                  </w:r>
                  <w:r>
                    <w:rPr>
                      <w:rStyle w:val="a4"/>
                    </w:rPr>
                    <w:t>с 9:00-13:00</w:t>
                  </w:r>
                </w:p>
                <w:p w:rsidR="009A2609" w:rsidRDefault="009A2609" w:rsidP="009A2609">
                  <w:pPr>
                    <w:pStyle w:val="a7"/>
                    <w:spacing w:before="0" w:beforeAutospacing="0" w:after="0" w:afterAutospacing="0"/>
                    <w:jc w:val="center"/>
                    <w:rPr>
                      <w:rStyle w:val="a4"/>
                    </w:rPr>
                  </w:pPr>
                </w:p>
                <w:p w:rsidR="00C40430" w:rsidRDefault="001E1EF8" w:rsidP="009A2609">
                  <w:pPr>
                    <w:pStyle w:val="a7"/>
                    <w:spacing w:before="0" w:beforeAutospacing="0" w:after="0" w:afterAutospacing="0"/>
                    <w:jc w:val="center"/>
                  </w:pPr>
                  <w:r>
                    <w:t>Продолжительность пребывания —</w:t>
                  </w:r>
                </w:p>
                <w:p w:rsidR="00C8126F" w:rsidRDefault="001E1EF8" w:rsidP="009A2609">
                  <w:pPr>
                    <w:pStyle w:val="a7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от 1 до 4 часов</w:t>
                  </w:r>
                  <w:r>
                    <w:t>.</w:t>
                  </w:r>
                </w:p>
                <w:p w:rsidR="00C8126F" w:rsidRPr="009A2609" w:rsidRDefault="001E1EF8">
                  <w:pPr>
                    <w:pStyle w:val="a7"/>
                    <w:ind w:left="720"/>
                  </w:pPr>
                  <w:r w:rsidRPr="009A2609">
                    <w:rPr>
                      <w:b/>
                    </w:rPr>
                    <w:t>Предварительная запись обязательна</w:t>
                  </w:r>
                  <w:r w:rsidR="009A2609">
                    <w:t>.</w:t>
                  </w:r>
                </w:p>
                <w:p w:rsidR="009A2609" w:rsidRDefault="0033125B" w:rsidP="00C40430">
                  <w:pPr>
                    <w:pStyle w:val="2"/>
                    <w:keepNext w:val="0"/>
                    <w:keepLines w:val="0"/>
                    <w:jc w:val="center"/>
                    <w:rPr>
                      <w:rStyle w:val="a4"/>
                      <w:b/>
                      <w:bCs/>
                    </w:rPr>
                  </w:pPr>
                  <w:r w:rsidRPr="0033125B">
                    <w:rPr>
                      <w:rStyle w:val="a4"/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>
                        <wp:extent cx="1435693" cy="1398763"/>
                        <wp:effectExtent l="0" t="0" r="0" b="0"/>
                        <wp:docPr id="6" name="Рисунок 6" descr="Z:\плашки для объявлений\QR код кратковременный присмотр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Z:\плашки для объявлений\QR код кратковременный присмотр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6461" cy="141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126F" w:rsidRDefault="001E1EF8" w:rsidP="00C40430">
                  <w:pPr>
                    <w:pStyle w:val="2"/>
                    <w:keepNext w:val="0"/>
                    <w:keepLines w:val="0"/>
                    <w:jc w:val="center"/>
                  </w:pPr>
                  <w:r>
                    <w:rPr>
                      <w:rStyle w:val="a4"/>
                      <w:b/>
                      <w:bCs/>
                    </w:rPr>
                    <w:t>Где мы находимся</w:t>
                  </w:r>
                </w:p>
                <w:p w:rsidR="00202A03" w:rsidRDefault="0033125B">
                  <w:pPr>
                    <w:pStyle w:val="a7"/>
                  </w:pPr>
                  <w:r>
                    <w:t xml:space="preserve">           </w:t>
                  </w:r>
                  <w:r w:rsidR="00202A03">
                    <w:t>г.</w:t>
                  </w:r>
                  <w:r w:rsidR="00C40430">
                    <w:t xml:space="preserve"> </w:t>
                  </w:r>
                  <w:r w:rsidR="00202A03">
                    <w:t>Кодинск</w:t>
                  </w:r>
                  <w:r w:rsidR="001E1EF8">
                    <w:t>,</w:t>
                  </w:r>
                  <w:r w:rsidR="00202A03">
                    <w:t xml:space="preserve"> ул.</w:t>
                  </w:r>
                  <w:r w:rsidR="00C40430">
                    <w:t xml:space="preserve"> </w:t>
                  </w:r>
                  <w:r w:rsidR="00202A03">
                    <w:t>Гидростроителей,12</w:t>
                  </w:r>
                </w:p>
                <w:p w:rsidR="00C8126F" w:rsidRDefault="00C40430">
                  <w:pPr>
                    <w:pStyle w:val="a7"/>
                  </w:pPr>
                  <w:r>
                    <w:t xml:space="preserve"> </w:t>
                  </w:r>
                  <w:r w:rsidR="0033125B">
                    <w:t xml:space="preserve">            </w:t>
                  </w:r>
                  <w:r>
                    <w:t>телефон 8-39143-7-44-</w:t>
                  </w:r>
                  <w:r w:rsidR="009A2609">
                    <w:t>50</w:t>
                  </w:r>
                  <w:r>
                    <w:t xml:space="preserve">, </w:t>
                  </w:r>
                  <w:r w:rsidR="009A2609">
                    <w:t>7-44-22</w:t>
                  </w:r>
                </w:p>
                <w:p w:rsidR="00C8126F" w:rsidRDefault="001E1EF8">
                  <w:pPr>
                    <w:ind w:firstLine="708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t xml:space="preserve">          </w:t>
                  </w:r>
                  <w:hyperlink r:id="rId11" w:history="1">
                    <w:r w:rsidRPr="00C40430">
                      <w:rPr>
                        <w:rStyle w:val="a3"/>
                        <w:sz w:val="28"/>
                        <w:szCs w:val="28"/>
                        <w:lang w:val="en-US"/>
                      </w:rPr>
                      <w:t>kmukcson</w:t>
                    </w:r>
                    <w:bookmarkStart w:id="0" w:name="_GoBack"/>
                    <w:bookmarkEnd w:id="0"/>
                    <w:r w:rsidRPr="00C40430">
                      <w:rPr>
                        <w:rStyle w:val="a3"/>
                        <w:sz w:val="28"/>
                        <w:szCs w:val="28"/>
                      </w:rPr>
                      <w:t>37@</w:t>
                    </w:r>
                    <w:r w:rsidRPr="00C40430">
                      <w:rPr>
                        <w:rStyle w:val="a3"/>
                        <w:sz w:val="28"/>
                        <w:szCs w:val="28"/>
                        <w:lang w:val="en-US"/>
                      </w:rPr>
                      <w:t>mail</w:t>
                    </w:r>
                    <w:r w:rsidRPr="00C40430">
                      <w:rPr>
                        <w:rStyle w:val="a3"/>
                        <w:sz w:val="28"/>
                        <w:szCs w:val="28"/>
                      </w:rPr>
                      <w:t>.</w:t>
                    </w:r>
                    <w:r w:rsidRPr="00C40430">
                      <w:rPr>
                        <w:rStyle w:val="a3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C8126F" w:rsidRDefault="00C8126F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C8126F" w:rsidRDefault="00C8126F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C8126F" w:rsidRPr="00202A03" w:rsidRDefault="00CE5BD0">
                  <w:pPr>
                    <w:pStyle w:val="1"/>
                    <w:keepNext w:val="0"/>
                    <w:rPr>
                      <w:color w:val="C0504D" w:themeColor="accent2"/>
                    </w:rPr>
                  </w:pPr>
                  <w:r>
                    <w:rPr>
                      <w:color w:val="C0504D" w:themeColor="accent2"/>
                    </w:rPr>
                    <w:t>Мы рядом, когда В</w:t>
                  </w:r>
                  <w:r w:rsidR="001E1EF8" w:rsidRPr="00202A03">
                    <w:rPr>
                      <w:color w:val="C0504D" w:themeColor="accent2"/>
                    </w:rPr>
                    <w:t>ам это нужно</w:t>
                  </w:r>
                </w:p>
                <w:p w:rsidR="00C8126F" w:rsidRDefault="00C8126F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C8126F" w:rsidRDefault="00C8126F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C8126F" w:rsidRDefault="00C8126F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C8126F" w:rsidRDefault="00C8126F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C8126F" w:rsidRDefault="00C8126F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C8126F" w:rsidRDefault="00C8126F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-40.4pt;margin-top:-.3pt;width:263.05pt;height:549pt;z-index:251660288" filled="f" strokeweight="4.5pt">
            <v:stroke linestyle="thinThick"/>
            <v:textbox>
              <w:txbxContent>
                <w:p w:rsidR="00E34C93" w:rsidRDefault="00E34C93" w:rsidP="00424E00">
                  <w:pPr>
                    <w:pStyle w:val="2"/>
                    <w:jc w:val="center"/>
                    <w:rPr>
                      <w:rStyle w:val="a4"/>
                      <w:rFonts w:ascii="Times New Roman" w:hAnsi="Times New Roman" w:cs="Times New Roman"/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424E00" w:rsidRDefault="00424E00" w:rsidP="00424E00">
                  <w:pPr>
                    <w:pStyle w:val="2"/>
                    <w:jc w:val="center"/>
                    <w:rPr>
                      <w:rStyle w:val="a4"/>
                      <w:rFonts w:ascii="Times New Roman" w:hAnsi="Times New Roman" w:cs="Times New Roman"/>
                      <w:color w:val="943634" w:themeColor="accent2" w:themeShade="BF"/>
                      <w:sz w:val="28"/>
                      <w:szCs w:val="28"/>
                    </w:rPr>
                  </w:pPr>
                  <w:r w:rsidRPr="00424E00">
                    <w:rPr>
                      <w:rStyle w:val="a4"/>
                      <w:rFonts w:ascii="Times New Roman" w:hAnsi="Times New Roman" w:cs="Times New Roman"/>
                      <w:color w:val="943634" w:themeColor="accent2" w:themeShade="BF"/>
                      <w:sz w:val="28"/>
                      <w:szCs w:val="28"/>
                    </w:rPr>
                    <w:t>Формы предоставления услуги</w:t>
                  </w:r>
                </w:p>
                <w:p w:rsidR="00E34C93" w:rsidRPr="00E34C93" w:rsidRDefault="00E34C93" w:rsidP="00E34C93">
                  <w:pPr>
                    <w:rPr>
                      <w:lang w:eastAsia="en-US"/>
                    </w:rPr>
                  </w:pPr>
                </w:p>
                <w:p w:rsidR="00424E00" w:rsidRPr="00424E00" w:rsidRDefault="00424E00" w:rsidP="00424E00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left" w:pos="4410"/>
                    </w:tabs>
                    <w:spacing w:before="0" w:beforeAutospacing="0" w:after="0" w:afterAutospacing="0"/>
                    <w:jc w:val="both"/>
                  </w:pPr>
                  <w:r w:rsidRPr="00424E00">
                    <w:t xml:space="preserve">индивидуальный присмотр; </w:t>
                  </w:r>
                  <w:r w:rsidRPr="00424E00">
                    <w:tab/>
                  </w:r>
                </w:p>
                <w:p w:rsidR="00424E00" w:rsidRPr="00424E00" w:rsidRDefault="00424E00" w:rsidP="00424E00">
                  <w:pPr>
                    <w:pStyle w:val="a7"/>
                    <w:numPr>
                      <w:ilvl w:val="0"/>
                      <w:numId w:val="6"/>
                    </w:numPr>
                    <w:spacing w:before="0" w:beforeAutospacing="0" w:after="0" w:afterAutospacing="0"/>
                    <w:jc w:val="both"/>
                  </w:pPr>
                  <w:r w:rsidRPr="00424E00">
                    <w:t xml:space="preserve">групповой присмотр; </w:t>
                  </w:r>
                </w:p>
                <w:p w:rsidR="00424E00" w:rsidRPr="00424E00" w:rsidRDefault="00424E00" w:rsidP="00424E00">
                  <w:pPr>
                    <w:pStyle w:val="a7"/>
                    <w:numPr>
                      <w:ilvl w:val="0"/>
                      <w:numId w:val="6"/>
                    </w:numPr>
                    <w:spacing w:before="0" w:beforeAutospacing="0" w:after="0" w:afterAutospacing="0"/>
                    <w:jc w:val="both"/>
                  </w:pPr>
                  <w:r w:rsidRPr="00424E00">
                    <w:t>присмотр в условиях отделения социальной помощи семье и детям;</w:t>
                  </w:r>
                </w:p>
                <w:p w:rsidR="00424E00" w:rsidRDefault="00424E00" w:rsidP="00E34C93">
                  <w:pPr>
                    <w:pStyle w:val="a7"/>
                    <w:numPr>
                      <w:ilvl w:val="0"/>
                      <w:numId w:val="6"/>
                    </w:numPr>
                    <w:spacing w:before="0" w:beforeAutospacing="0" w:after="0" w:afterAutospacing="0"/>
                    <w:jc w:val="both"/>
                  </w:pPr>
                  <w:r>
                    <w:t xml:space="preserve">присмотр </w:t>
                  </w:r>
                  <w:r w:rsidRPr="00424E00">
                    <w:t>социально</w:t>
                  </w:r>
                  <w:r w:rsidRPr="00424E00">
                    <w:noBreakHyphen/>
                    <w:t>реабилитационном отделении.</w:t>
                  </w:r>
                </w:p>
                <w:p w:rsidR="00E34C93" w:rsidRDefault="00E34C93" w:rsidP="00E34C93">
                  <w:pPr>
                    <w:pStyle w:val="a7"/>
                    <w:spacing w:before="0" w:beforeAutospacing="0" w:after="0" w:afterAutospacing="0"/>
                    <w:ind w:left="720"/>
                    <w:jc w:val="both"/>
                  </w:pPr>
                </w:p>
                <w:p w:rsidR="00E34C93" w:rsidRDefault="00E34C93" w:rsidP="00E34C93">
                  <w:pPr>
                    <w:pStyle w:val="a7"/>
                    <w:spacing w:before="0" w:beforeAutospacing="0" w:after="0" w:afterAutospacing="0"/>
                    <w:ind w:left="720"/>
                    <w:jc w:val="both"/>
                  </w:pPr>
                </w:p>
                <w:p w:rsidR="00E34C93" w:rsidRDefault="00E34C93" w:rsidP="00E34C93">
                  <w:pPr>
                    <w:pStyle w:val="a7"/>
                    <w:spacing w:before="0" w:beforeAutospacing="0" w:after="0" w:afterAutospacing="0"/>
                    <w:ind w:left="720"/>
                    <w:jc w:val="both"/>
                  </w:pPr>
                </w:p>
                <w:p w:rsidR="00E34C93" w:rsidRPr="00E34C93" w:rsidRDefault="00E34C93" w:rsidP="00E34C93">
                  <w:pPr>
                    <w:pStyle w:val="a7"/>
                    <w:spacing w:before="0" w:beforeAutospacing="0" w:after="0" w:afterAutospacing="0"/>
                    <w:ind w:left="720"/>
                    <w:jc w:val="center"/>
                    <w:rPr>
                      <w:color w:val="943634" w:themeColor="accent2" w:themeShade="BF"/>
                      <w:sz w:val="28"/>
                      <w:szCs w:val="28"/>
                    </w:rPr>
                  </w:pPr>
                  <w:r w:rsidRPr="00E34C93">
                    <w:rPr>
                      <w:color w:val="943634" w:themeColor="accent2" w:themeShade="BF"/>
                      <w:sz w:val="28"/>
                      <w:szCs w:val="28"/>
                    </w:rPr>
                    <w:t>Специалисты</w:t>
                  </w:r>
                </w:p>
                <w:p w:rsidR="00E34C93" w:rsidRDefault="00E34C93" w:rsidP="00E34C93">
                  <w:pPr>
                    <w:pStyle w:val="a7"/>
                    <w:spacing w:before="0" w:beforeAutospacing="0" w:after="0" w:afterAutospacing="0"/>
                    <w:ind w:left="720"/>
                    <w:jc w:val="center"/>
                    <w:rPr>
                      <w:color w:val="943634" w:themeColor="accent2" w:themeShade="BF"/>
                    </w:rPr>
                  </w:pPr>
                </w:p>
                <w:p w:rsidR="00E34C93" w:rsidRPr="00E34C93" w:rsidRDefault="00E34C93" w:rsidP="00E34C93">
                  <w:pPr>
                    <w:pStyle w:val="a7"/>
                    <w:numPr>
                      <w:ilvl w:val="0"/>
                      <w:numId w:val="7"/>
                    </w:numPr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E34C93">
                    <w:rPr>
                      <w:sz w:val="28"/>
                      <w:szCs w:val="28"/>
                    </w:rPr>
                    <w:t>воспитатель</w:t>
                  </w:r>
                </w:p>
                <w:p w:rsidR="00E34C93" w:rsidRPr="00E34C93" w:rsidRDefault="00E34C93" w:rsidP="00E34C93">
                  <w:pPr>
                    <w:pStyle w:val="a7"/>
                    <w:numPr>
                      <w:ilvl w:val="0"/>
                      <w:numId w:val="7"/>
                    </w:numPr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E34C93">
                    <w:rPr>
                      <w:sz w:val="28"/>
                      <w:szCs w:val="28"/>
                    </w:rPr>
                    <w:t>логопед</w:t>
                  </w:r>
                </w:p>
                <w:p w:rsidR="00E34C93" w:rsidRPr="00E34C93" w:rsidRDefault="00E34C93" w:rsidP="00E34C93">
                  <w:pPr>
                    <w:pStyle w:val="a7"/>
                    <w:numPr>
                      <w:ilvl w:val="0"/>
                      <w:numId w:val="7"/>
                    </w:numPr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E34C93">
                    <w:rPr>
                      <w:sz w:val="28"/>
                      <w:szCs w:val="28"/>
                    </w:rPr>
                    <w:t>психолог</w:t>
                  </w:r>
                </w:p>
                <w:p w:rsidR="00E34C93" w:rsidRPr="00E34C93" w:rsidRDefault="00E34C93" w:rsidP="00E34C93">
                  <w:pPr>
                    <w:pStyle w:val="a7"/>
                    <w:numPr>
                      <w:ilvl w:val="0"/>
                      <w:numId w:val="7"/>
                    </w:numPr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E34C93">
                    <w:rPr>
                      <w:sz w:val="28"/>
                      <w:szCs w:val="28"/>
                    </w:rPr>
                    <w:t>социальный педагог</w:t>
                  </w:r>
                </w:p>
                <w:p w:rsidR="00E34C93" w:rsidRPr="00E34C93" w:rsidRDefault="00E34C93" w:rsidP="00E34C93">
                  <w:pPr>
                    <w:pStyle w:val="a7"/>
                    <w:numPr>
                      <w:ilvl w:val="0"/>
                      <w:numId w:val="7"/>
                    </w:numPr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E34C93">
                    <w:rPr>
                      <w:sz w:val="28"/>
                      <w:szCs w:val="28"/>
                    </w:rPr>
                    <w:t xml:space="preserve">специалист по социальной работе </w:t>
                  </w:r>
                </w:p>
                <w:p w:rsidR="00C8126F" w:rsidRPr="00E34C93" w:rsidRDefault="00C8126F">
                  <w:pPr>
                    <w:rPr>
                      <w:rFonts w:ascii="Times New Roman" w:hAnsi="Times New Roman"/>
                      <w:b/>
                      <w:i/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334065" w:rsidRDefault="00334065">
                  <w:pPr>
                    <w:rPr>
                      <w:rStyle w:val="a4"/>
                    </w:rPr>
                  </w:pPr>
                </w:p>
                <w:p w:rsidR="00334065" w:rsidRDefault="00334065">
                  <w:pPr>
                    <w:rPr>
                      <w:rStyle w:val="a4"/>
                    </w:rPr>
                  </w:pPr>
                </w:p>
                <w:p w:rsidR="00334065" w:rsidRDefault="00334065" w:rsidP="00E34C93">
                  <w:pPr>
                    <w:jc w:val="center"/>
                    <w:rPr>
                      <w:rStyle w:val="a4"/>
                    </w:rPr>
                  </w:pPr>
                </w:p>
                <w:p w:rsidR="00334065" w:rsidRDefault="00334065">
                  <w:pPr>
                    <w:rPr>
                      <w:rStyle w:val="a4"/>
                    </w:rPr>
                  </w:pPr>
                </w:p>
                <w:p w:rsidR="00334065" w:rsidRDefault="00334065">
                  <w:pPr>
                    <w:rPr>
                      <w:rStyle w:val="a4"/>
                    </w:rPr>
                  </w:pPr>
                </w:p>
                <w:p w:rsidR="00C8126F" w:rsidRPr="00E34C93" w:rsidRDefault="00334065" w:rsidP="00E34C93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34C93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Мы всегда рады помочь</w:t>
                  </w:r>
                </w:p>
              </w:txbxContent>
            </v:textbox>
          </v:shape>
        </w:pict>
      </w:r>
    </w:p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1E1EF8">
      <w:pPr>
        <w:tabs>
          <w:tab w:val="left" w:pos="11815"/>
        </w:tabs>
      </w:pPr>
      <w:r>
        <w:tab/>
      </w:r>
    </w:p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p w:rsidR="00C8126F" w:rsidRDefault="0033125B">
      <w:pPr>
        <w:jc w:val="both"/>
      </w:pPr>
      <w:r>
        <w:lastRenderedPageBreak/>
        <w:pict>
          <v:shape id="_x0000_s1029" type="#_x0000_t202" style="position:absolute;left:0;text-align:left;margin-left:-44.25pt;margin-top:-9pt;width:266pt;height:563.75pt;z-index:251662336" filled="f" strokeweight="4.5pt">
            <v:stroke linestyle="thinThick"/>
            <v:textbox>
              <w:txbxContent>
                <w:p w:rsidR="00C8126F" w:rsidRDefault="001E1EF8">
                  <w:pPr>
                    <w:spacing w:after="0" w:line="240" w:lineRule="auto"/>
                    <w:ind w:left="360"/>
                    <w:textAlignment w:val="baseline"/>
                    <w:rPr>
                      <w:rFonts w:ascii="Times New Roman" w:hAnsi="Times New Roman" w:cs="Times New Roman"/>
                      <w:color w:val="454343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C8126F" w:rsidRDefault="001E1EF8">
                  <w:pPr>
                    <w:pStyle w:val="1"/>
                    <w:keepNext w:val="0"/>
                    <w:rPr>
                      <w:color w:val="C0504D" w:themeColor="accent2"/>
                    </w:rPr>
                  </w:pPr>
                  <w:r w:rsidRPr="00202A03">
                    <w:rPr>
                      <w:color w:val="C0504D" w:themeColor="accent2"/>
                    </w:rPr>
                    <w:t>Что такое кратковременный присмотр</w:t>
                  </w:r>
                </w:p>
                <w:p w:rsidR="00CE5BD0" w:rsidRDefault="00CE5BD0" w:rsidP="00CE5BD0">
                  <w:pPr>
                    <w:pStyle w:val="a7"/>
                  </w:pPr>
                  <w:r>
                    <w:t>Кратковременный присмотр — это услуга, позволяющая родителям оставить ребёнка под наблюдением педагогов на несколько часов.</w:t>
                  </w:r>
                </w:p>
                <w:p w:rsidR="00CE5BD0" w:rsidRDefault="00CE5BD0" w:rsidP="00CE5BD0">
                  <w:pPr>
                    <w:pStyle w:val="a7"/>
                    <w:jc w:val="center"/>
                  </w:pPr>
                  <w:r w:rsidRPr="00CE5BD0">
                    <w:rPr>
                      <w:b/>
                    </w:rPr>
                    <w:t>Это удобное решение, когда нужно</w:t>
                  </w:r>
                  <w:r>
                    <w:t>:</w:t>
                  </w:r>
                </w:p>
                <w:p w:rsidR="00C8126F" w:rsidRDefault="001E1EF8" w:rsidP="00CE5BD0">
                  <w:pPr>
                    <w:pStyle w:val="a7"/>
                    <w:numPr>
                      <w:ilvl w:val="0"/>
                      <w:numId w:val="4"/>
                    </w:numPr>
                  </w:pPr>
                  <w:r>
                    <w:t>посетить врача;</w:t>
                  </w:r>
                </w:p>
                <w:p w:rsidR="00C8126F" w:rsidRDefault="001E1EF8" w:rsidP="00CE5BD0">
                  <w:pPr>
                    <w:pStyle w:val="a7"/>
                    <w:numPr>
                      <w:ilvl w:val="0"/>
                      <w:numId w:val="4"/>
                    </w:numPr>
                  </w:pPr>
                  <w:r>
                    <w:t xml:space="preserve">дать ребёнку возможность пообщаться и </w:t>
                  </w:r>
                  <w:r w:rsidR="00CE5BD0">
                    <w:t>интересно провести время</w:t>
                  </w:r>
                  <w:r>
                    <w:t>;</w:t>
                  </w:r>
                </w:p>
                <w:p w:rsidR="00C8126F" w:rsidRDefault="001E1EF8" w:rsidP="00CE5BD0">
                  <w:pPr>
                    <w:pStyle w:val="a7"/>
                    <w:numPr>
                      <w:ilvl w:val="0"/>
                      <w:numId w:val="4"/>
                    </w:numPr>
                  </w:pPr>
                  <w:r>
                    <w:t>обеспечить полезное времяпрепровождение.</w:t>
                  </w:r>
                </w:p>
                <w:p w:rsidR="00C8126F" w:rsidRDefault="001E1EF8" w:rsidP="00CE5BD0">
                  <w:pPr>
                    <w:pStyle w:val="a7"/>
                    <w:numPr>
                      <w:ilvl w:val="0"/>
                      <w:numId w:val="4"/>
                    </w:numPr>
                  </w:pPr>
                  <w:r>
                    <w:t>решить личные или рабочие дела;</w:t>
                  </w:r>
                </w:p>
                <w:p w:rsidR="00C8126F" w:rsidRDefault="001E1EF8" w:rsidP="00CE5BD0">
                  <w:pPr>
                    <w:pStyle w:val="a7"/>
                    <w:numPr>
                      <w:ilvl w:val="0"/>
                      <w:numId w:val="4"/>
                    </w:numPr>
                  </w:pPr>
                  <w:r>
                    <w:t>заняться работой или учёбой;</w:t>
                  </w:r>
                </w:p>
                <w:p w:rsidR="00C8126F" w:rsidRDefault="001E1EF8">
                  <w:pPr>
                    <w:pStyle w:val="1"/>
                    <w:keepNext w:val="0"/>
                    <w:rPr>
                      <w:color w:val="C0504D" w:themeColor="accent2"/>
                    </w:rPr>
                  </w:pPr>
                  <w:r w:rsidRPr="00202A03">
                    <w:rPr>
                      <w:color w:val="C0504D" w:themeColor="accent2"/>
                    </w:rPr>
                    <w:t>Для кого</w:t>
                  </w:r>
                </w:p>
                <w:p w:rsidR="00716DCF" w:rsidRPr="00CE5BD0" w:rsidRDefault="00716DCF" w:rsidP="00716DCF">
                  <w:pPr>
                    <w:pStyle w:val="a7"/>
                    <w:spacing w:before="0" w:beforeAutospacing="0" w:after="0" w:afterAutospacing="0"/>
                  </w:pPr>
                  <w:r w:rsidRPr="00CE5BD0">
                    <w:t>Услуга предоставляется:</w:t>
                  </w:r>
                </w:p>
                <w:p w:rsidR="00716DCF" w:rsidRPr="00CE5BD0" w:rsidRDefault="00716DCF" w:rsidP="00CE5BD0">
                  <w:pPr>
                    <w:pStyle w:val="a7"/>
                    <w:numPr>
                      <w:ilvl w:val="0"/>
                      <w:numId w:val="5"/>
                    </w:numPr>
                    <w:spacing w:before="0" w:beforeAutospacing="0" w:after="0" w:afterAutospacing="0"/>
                  </w:pPr>
                  <w:r w:rsidRPr="00CE5BD0">
                    <w:t xml:space="preserve">детям </w:t>
                  </w:r>
                  <w:r w:rsidRPr="00CE5BD0">
                    <w:noBreakHyphen/>
                    <w:t xml:space="preserve"> инвалидам в возрасте от 4 до 17 лет;</w:t>
                  </w:r>
                </w:p>
                <w:p w:rsidR="00716DCF" w:rsidRPr="00CE5BD0" w:rsidRDefault="00716DCF" w:rsidP="00CE5BD0">
                  <w:pPr>
                    <w:pStyle w:val="a7"/>
                    <w:numPr>
                      <w:ilvl w:val="0"/>
                      <w:numId w:val="5"/>
                    </w:numPr>
                    <w:spacing w:before="0" w:beforeAutospacing="0" w:after="0" w:afterAutospacing="0"/>
                  </w:pPr>
                  <w:r w:rsidRPr="00CE5BD0">
                    <w:t>детям из многодетных семей;</w:t>
                  </w:r>
                </w:p>
                <w:p w:rsidR="00716DCF" w:rsidRPr="00CE5BD0" w:rsidRDefault="00716DCF" w:rsidP="00CE5BD0">
                  <w:pPr>
                    <w:pStyle w:val="a7"/>
                    <w:numPr>
                      <w:ilvl w:val="0"/>
                      <w:numId w:val="5"/>
                    </w:numPr>
                    <w:spacing w:before="0" w:beforeAutospacing="0" w:after="0" w:afterAutospacing="0"/>
                  </w:pPr>
                  <w:r w:rsidRPr="00CE5BD0">
                    <w:t>детям, находящимся в трудной жизненной ситуации;</w:t>
                  </w:r>
                </w:p>
                <w:p w:rsidR="00716DCF" w:rsidRPr="00CE5BD0" w:rsidRDefault="00716DCF" w:rsidP="00CE5BD0">
                  <w:pPr>
                    <w:pStyle w:val="a7"/>
                    <w:numPr>
                      <w:ilvl w:val="0"/>
                      <w:numId w:val="5"/>
                    </w:numPr>
                    <w:spacing w:before="0" w:beforeAutospacing="0" w:after="0" w:afterAutospacing="0"/>
                  </w:pPr>
                  <w:r w:rsidRPr="00CE5BD0">
                    <w:t>семьям, нуждающимся во временной поддержке по уходу за ребёнком.</w:t>
                  </w:r>
                </w:p>
                <w:p w:rsidR="00202A03" w:rsidRPr="00CE5BD0" w:rsidRDefault="00716DCF" w:rsidP="00CE5BD0">
                  <w:pPr>
                    <w:pStyle w:val="a7"/>
                    <w:spacing w:before="0" w:beforeAutospacing="0" w:after="0" w:afterAutospacing="0"/>
                  </w:pPr>
                  <w:r w:rsidRPr="00CE5BD0">
                    <w:t>Приоритет предоставляется семьям, проживающим в отдалённых микрорайонах, одиноким родителям, семьям с высокой нагрузкой по уходу.</w:t>
                  </w:r>
                </w:p>
                <w:p w:rsidR="00CE5BD0" w:rsidRDefault="00CE5BD0" w:rsidP="00CE5BD0">
                  <w:pPr>
                    <w:pStyle w:val="a7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  <w:p w:rsidR="00CE5BD0" w:rsidRPr="00CE5BD0" w:rsidRDefault="00CE5BD0" w:rsidP="00CE5BD0">
                  <w:pPr>
                    <w:pStyle w:val="a7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</w:p>
                <w:p w:rsidR="00202A03" w:rsidRPr="00202A03" w:rsidRDefault="001E1EF8" w:rsidP="00202A03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202A03">
                    <w:rPr>
                      <w:b/>
                    </w:rPr>
                    <w:t>Мы учитываем</w:t>
                  </w:r>
                </w:p>
                <w:p w:rsidR="00C8126F" w:rsidRPr="00202A03" w:rsidRDefault="001E1EF8" w:rsidP="00202A03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202A03">
                    <w:rPr>
                      <w:b/>
                    </w:rPr>
                    <w:t>индивидуальные особенности каждого ребёнка.</w:t>
                  </w:r>
                </w:p>
                <w:p w:rsidR="00C8126F" w:rsidRDefault="00C8126F"/>
                <w:p w:rsidR="00C8126F" w:rsidRDefault="00C8126F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8126F" w:rsidRDefault="00C8126F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8126F" w:rsidRDefault="00C8126F"/>
    <w:p w:rsidR="00C8126F" w:rsidRDefault="0033125B">
      <w:pPr>
        <w:tabs>
          <w:tab w:val="left" w:pos="6540"/>
        </w:tabs>
      </w:pPr>
      <w:r>
        <w:pict>
          <v:shape id="_x0000_s1031" type="#_x0000_t202" style="position:absolute;margin-left:242.6pt;margin-top:-59.9pt;width:252.4pt;height:566.9pt;z-index:251663360" filled="f" strokeweight="4.5pt">
            <v:stroke linestyle="thickThin"/>
            <v:textbox>
              <w:txbxContent>
                <w:p w:rsidR="00C8126F" w:rsidRDefault="00C812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</w:p>
                <w:p w:rsidR="00C8126F" w:rsidRPr="00202A03" w:rsidRDefault="001E1EF8">
                  <w:pPr>
                    <w:pStyle w:val="1"/>
                    <w:keepNext w:val="0"/>
                    <w:rPr>
                      <w:color w:val="C0504D" w:themeColor="accent2"/>
                    </w:rPr>
                  </w:pPr>
                  <w:r w:rsidRPr="00202A03">
                    <w:rPr>
                      <w:color w:val="C0504D" w:themeColor="accent2"/>
                    </w:rPr>
                    <w:t>Чем занимаются дети</w:t>
                  </w:r>
                </w:p>
                <w:p w:rsidR="00C8126F" w:rsidRDefault="001E1EF8" w:rsidP="00202A03">
                  <w:pPr>
                    <w:pStyle w:val="a7"/>
                    <w:numPr>
                      <w:ilvl w:val="0"/>
                      <w:numId w:val="3"/>
                    </w:numPr>
                  </w:pPr>
                  <w:r>
                    <w:t>творческие и развивающие занятия;</w:t>
                  </w:r>
                </w:p>
                <w:p w:rsidR="00C8126F" w:rsidRDefault="001E1EF8" w:rsidP="00202A03">
                  <w:pPr>
                    <w:pStyle w:val="a7"/>
                    <w:numPr>
                      <w:ilvl w:val="0"/>
                      <w:numId w:val="3"/>
                    </w:numPr>
                  </w:pPr>
                  <w:r>
                    <w:t>игры на развитие мышления и моторики;</w:t>
                  </w:r>
                </w:p>
                <w:p w:rsidR="00C8126F" w:rsidRDefault="001E1EF8" w:rsidP="00202A03">
                  <w:pPr>
                    <w:pStyle w:val="a7"/>
                    <w:numPr>
                      <w:ilvl w:val="0"/>
                      <w:numId w:val="3"/>
                    </w:numPr>
                  </w:pPr>
                  <w:r>
                    <w:t>подвижные игры;</w:t>
                  </w:r>
                </w:p>
                <w:p w:rsidR="00C8126F" w:rsidRDefault="001E1EF8" w:rsidP="00202A03">
                  <w:pPr>
                    <w:pStyle w:val="a7"/>
                    <w:numPr>
                      <w:ilvl w:val="0"/>
                      <w:numId w:val="3"/>
                    </w:numPr>
                  </w:pPr>
                  <w:r>
                    <w:t>чтение и мини</w:t>
                  </w:r>
                  <w:r w:rsidR="00C40430">
                    <w:t xml:space="preserve"> </w:t>
                  </w:r>
                  <w:r>
                    <w:noBreakHyphen/>
                  </w:r>
                  <w:r w:rsidR="00C40430">
                    <w:t xml:space="preserve"> </w:t>
                  </w:r>
                  <w:r>
                    <w:t>занятия;</w:t>
                  </w:r>
                </w:p>
                <w:p w:rsidR="00C8126F" w:rsidRDefault="001E1EF8" w:rsidP="00202A03">
                  <w:pPr>
                    <w:pStyle w:val="a7"/>
                    <w:numPr>
                      <w:ilvl w:val="0"/>
                      <w:numId w:val="3"/>
                    </w:numPr>
                  </w:pPr>
                  <w:r>
                    <w:t>спокойные зоны для отдыха;</w:t>
                  </w:r>
                </w:p>
                <w:p w:rsidR="00C8126F" w:rsidRDefault="001E1EF8" w:rsidP="00202A03">
                  <w:pPr>
                    <w:pStyle w:val="a7"/>
                    <w:numPr>
                      <w:ilvl w:val="0"/>
                      <w:numId w:val="3"/>
                    </w:numPr>
                  </w:pPr>
                  <w:r>
                    <w:t>общение со сверстниками.</w:t>
                  </w:r>
                </w:p>
                <w:p w:rsidR="00C8126F" w:rsidRDefault="00C8126F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  <w:p w:rsidR="00C8126F" w:rsidRDefault="00C8126F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8126F" w:rsidRDefault="00202A03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64290" cy="2496709"/>
                        <wp:effectExtent l="19050" t="0" r="7510" b="0"/>
                        <wp:docPr id="1" name="Рисунок 1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5450" cy="2497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0430" w:rsidRDefault="00C40430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C40430" w:rsidRDefault="00C40430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C40430" w:rsidRDefault="00C40430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C40430" w:rsidRDefault="00C40430" w:rsidP="00C40430">
                  <w:pPr>
                    <w:pStyle w:val="a7"/>
                    <w:jc w:val="center"/>
                  </w:pPr>
                  <w:r w:rsidRPr="00C40430">
                    <w:rPr>
                      <w:b/>
                    </w:rPr>
                    <w:t>Каждый ребёнок проводит время интересно и с пользой</w:t>
                  </w:r>
                  <w:r>
                    <w:t>.</w:t>
                  </w:r>
                </w:p>
                <w:p w:rsidR="00C40430" w:rsidRDefault="00C40430">
                  <w:pPr>
                    <w:tabs>
                      <w:tab w:val="left" w:pos="112"/>
                      <w:tab w:val="left" w:pos="432"/>
                      <w:tab w:val="left" w:pos="4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E1EF8">
        <w:tab/>
      </w:r>
    </w:p>
    <w:p w:rsidR="00C8126F" w:rsidRDefault="00C8126F"/>
    <w:p w:rsidR="00C8126F" w:rsidRDefault="0033125B">
      <w:pPr>
        <w:tabs>
          <w:tab w:val="left" w:pos="11655"/>
        </w:tabs>
      </w:pPr>
      <w:r>
        <w:pict>
          <v:rect id="_x0000_s1032" style="position:absolute;margin-left:511.5pt;margin-top:-110.75pt;width:261.95pt;height:567pt;z-index:251664384" strokeweight="4.5pt">
            <v:stroke linestyle="thinThick"/>
            <v:textbox>
              <w:txbxContent>
                <w:p w:rsidR="00C8126F" w:rsidRDefault="001E1EF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  <w:rPr>
                      <w:rFonts w:ascii="Times New Roman" w:hAnsi="Times New Roman" w:cs="Times New Roman"/>
                      <w:color w:val="454343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</w:p>
                <w:p w:rsidR="00334065" w:rsidRPr="00E34C93" w:rsidRDefault="00334065" w:rsidP="00334065">
                  <w:pPr>
                    <w:ind w:left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34C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Занятия с детьми проводятся бесплатно</w:t>
                  </w:r>
                </w:p>
                <w:p w:rsidR="001F3D29" w:rsidRDefault="00334065" w:rsidP="00334065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34C93" w:rsidRPr="009A2609" w:rsidRDefault="00334065" w:rsidP="00334065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60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Документы</w:t>
                  </w:r>
                  <w:r w:rsidRPr="009A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необходимые для оформления:</w:t>
                  </w:r>
                </w:p>
                <w:p w:rsidR="00E34C93" w:rsidRPr="009A2609" w:rsidRDefault="00334065" w:rsidP="001F3D29">
                  <w:pPr>
                    <w:pStyle w:val="a8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родителя (</w:t>
                  </w:r>
                  <w:r w:rsidR="001F3D29" w:rsidRPr="009A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законного представителя</w:t>
                  </w:r>
                  <w:r w:rsidRPr="009A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);</w:t>
                  </w:r>
                </w:p>
                <w:p w:rsidR="001F3D29" w:rsidRPr="009A2609" w:rsidRDefault="00334065" w:rsidP="001F3D29">
                  <w:pPr>
                    <w:pStyle w:val="a8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рождении ребенка;</w:t>
                  </w:r>
                </w:p>
                <w:p w:rsidR="00E34C93" w:rsidRPr="009A2609" w:rsidRDefault="00334065" w:rsidP="001F3D29">
                  <w:pPr>
                    <w:pStyle w:val="a8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 ребенка (старше 14 лет); </w:t>
                  </w:r>
                </w:p>
                <w:p w:rsidR="001F3D29" w:rsidRPr="009A2609" w:rsidRDefault="00334065" w:rsidP="001F3D29">
                  <w:pPr>
                    <w:pStyle w:val="a8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 родителя и ребенка;</w:t>
                  </w:r>
                </w:p>
                <w:p w:rsidR="00E34C93" w:rsidRPr="009A2609" w:rsidRDefault="00334065" w:rsidP="001F3D29">
                  <w:pPr>
                    <w:pStyle w:val="a8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 МСЭ (при наличии);</w:t>
                  </w:r>
                </w:p>
                <w:p w:rsidR="00E34C93" w:rsidRPr="009A2609" w:rsidRDefault="00334065" w:rsidP="001F3D29">
                  <w:pPr>
                    <w:pStyle w:val="a8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ИПРА (при наличии);</w:t>
                  </w:r>
                </w:p>
                <w:p w:rsidR="001F3D29" w:rsidRPr="001F3D29" w:rsidRDefault="001F3D29" w:rsidP="001F3D29">
                  <w:pPr>
                    <w:pStyle w:val="a8"/>
                    <w:numPr>
                      <w:ilvl w:val="0"/>
                      <w:numId w:val="9"/>
                    </w:numPr>
                    <w:spacing w:after="29" w:line="249" w:lineRule="auto"/>
                    <w:ind w:right="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заключение медицинской организации о состоянии здоровья и отсутствия у заявителя медицинских противопоказаний к социальному обслуживанию</w:t>
                  </w:r>
                  <w:r w:rsidRPr="001F3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w:r w:rsidRPr="001F3D29">
                    <w:rPr>
                      <w:noProof/>
                    </w:rPr>
                    <w:drawing>
                      <wp:inline distT="0" distB="0" distL="0" distR="0">
                        <wp:extent cx="9144" cy="109728"/>
                        <wp:effectExtent l="0" t="0" r="0" b="0"/>
                        <wp:docPr id="2" name="Picture 1025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52" name="Picture 1025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4065" w:rsidRPr="00E34C93" w:rsidRDefault="00334065" w:rsidP="00334065">
                  <w:pPr>
                    <w:ind w:left="36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C8126F" w:rsidRDefault="00C8126F">
                  <w:pPr>
                    <w:rPr>
                      <w:lang w:eastAsia="en-US"/>
                    </w:rPr>
                  </w:pPr>
                </w:p>
                <w:p w:rsidR="00C8126F" w:rsidRDefault="00C812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3D29" w:rsidRDefault="001F3D29" w:rsidP="001F3D29">
                  <w:pPr>
                    <w:pStyle w:val="a7"/>
                    <w:rPr>
                      <w:b/>
                      <w:i/>
                    </w:rPr>
                  </w:pPr>
                </w:p>
                <w:p w:rsidR="009A2609" w:rsidRDefault="009A2609" w:rsidP="001F3D29">
                  <w:pPr>
                    <w:pStyle w:val="a7"/>
                    <w:jc w:val="center"/>
                    <w:rPr>
                      <w:b/>
                    </w:rPr>
                  </w:pPr>
                </w:p>
                <w:p w:rsidR="009A2609" w:rsidRDefault="009A2609" w:rsidP="001F3D29">
                  <w:pPr>
                    <w:pStyle w:val="a7"/>
                    <w:jc w:val="center"/>
                    <w:rPr>
                      <w:b/>
                    </w:rPr>
                  </w:pPr>
                </w:p>
                <w:p w:rsidR="009A2609" w:rsidRDefault="009A2609" w:rsidP="001F3D29">
                  <w:pPr>
                    <w:pStyle w:val="a7"/>
                    <w:jc w:val="center"/>
                    <w:rPr>
                      <w:b/>
                    </w:rPr>
                  </w:pPr>
                </w:p>
                <w:p w:rsidR="009A2609" w:rsidRDefault="009A2609" w:rsidP="001F3D29">
                  <w:pPr>
                    <w:pStyle w:val="a7"/>
                    <w:jc w:val="center"/>
                    <w:rPr>
                      <w:b/>
                    </w:rPr>
                  </w:pPr>
                </w:p>
                <w:p w:rsidR="001F3D29" w:rsidRPr="001F3D29" w:rsidRDefault="001F3D29" w:rsidP="001F3D29">
                  <w:pPr>
                    <w:pStyle w:val="a7"/>
                    <w:jc w:val="center"/>
                    <w:rPr>
                      <w:b/>
                    </w:rPr>
                  </w:pPr>
                  <w:r w:rsidRPr="001F3D29">
                    <w:rPr>
                      <w:b/>
                    </w:rPr>
                    <w:t>Кратковременный присмотр — это комфорт родителей и радость ребёнка.</w:t>
                  </w:r>
                </w:p>
                <w:p w:rsidR="00C8126F" w:rsidRDefault="00C8126F">
                  <w:pPr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1E1EF8">
        <w:tab/>
      </w:r>
    </w:p>
    <w:p w:rsidR="00C8126F" w:rsidRDefault="00C8126F"/>
    <w:p w:rsidR="00C8126F" w:rsidRDefault="00C8126F"/>
    <w:p w:rsidR="00C8126F" w:rsidRDefault="00C8126F"/>
    <w:p w:rsidR="00C8126F" w:rsidRDefault="00C8126F"/>
    <w:p w:rsidR="00C8126F" w:rsidRDefault="00C8126F"/>
    <w:sectPr w:rsidR="00C8126F" w:rsidSect="00C8126F">
      <w:pgSz w:w="16838" w:h="11906" w:orient="landscape"/>
      <w:pgMar w:top="426" w:right="567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EF8" w:rsidRDefault="001E1EF8">
      <w:pPr>
        <w:spacing w:line="240" w:lineRule="auto"/>
      </w:pPr>
      <w:r>
        <w:separator/>
      </w:r>
    </w:p>
  </w:endnote>
  <w:endnote w:type="continuationSeparator" w:id="0">
    <w:p w:rsidR="001E1EF8" w:rsidRDefault="001E1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EF8" w:rsidRDefault="001E1EF8">
      <w:pPr>
        <w:spacing w:after="0"/>
      </w:pPr>
      <w:r>
        <w:separator/>
      </w:r>
    </w:p>
  </w:footnote>
  <w:footnote w:type="continuationSeparator" w:id="0">
    <w:p w:rsidR="001E1EF8" w:rsidRDefault="001E1E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54AC"/>
    <w:multiLevelType w:val="hybridMultilevel"/>
    <w:tmpl w:val="F7647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D292F"/>
    <w:multiLevelType w:val="hybridMultilevel"/>
    <w:tmpl w:val="512A205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0B6DE1"/>
    <w:multiLevelType w:val="hybridMultilevel"/>
    <w:tmpl w:val="74DCB31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8C198F"/>
    <w:multiLevelType w:val="multilevel"/>
    <w:tmpl w:val="308C19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34154162"/>
    <w:multiLevelType w:val="hybridMultilevel"/>
    <w:tmpl w:val="D13C6ABC"/>
    <w:lvl w:ilvl="0" w:tplc="11AAF6C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214A26"/>
    <w:multiLevelType w:val="hybridMultilevel"/>
    <w:tmpl w:val="862CC60E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95742E4"/>
    <w:multiLevelType w:val="hybridMultilevel"/>
    <w:tmpl w:val="D9D07FB2"/>
    <w:lvl w:ilvl="0" w:tplc="5FAA9B4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4682370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69C6898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5DCDBBE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4024A5A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48A462C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5A0E40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FE25BC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0DE29BE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9936EF"/>
    <w:multiLevelType w:val="hybridMultilevel"/>
    <w:tmpl w:val="F66E8758"/>
    <w:lvl w:ilvl="0" w:tplc="0419000B">
      <w:start w:val="1"/>
      <w:numFmt w:val="bullet"/>
      <w:lvlText w:val=""/>
      <w:lvlJc w:val="left"/>
      <w:pPr>
        <w:ind w:left="1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8" w15:restartNumberingAfterBreak="0">
    <w:nsid w:val="7C76131B"/>
    <w:multiLevelType w:val="hybridMultilevel"/>
    <w:tmpl w:val="CE7E77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2328"/>
    <w:rsid w:val="000015BF"/>
    <w:rsid w:val="000934F5"/>
    <w:rsid w:val="000A5A80"/>
    <w:rsid w:val="000E382F"/>
    <w:rsid w:val="00111084"/>
    <w:rsid w:val="001218F5"/>
    <w:rsid w:val="00146D69"/>
    <w:rsid w:val="0015794C"/>
    <w:rsid w:val="001B3FF4"/>
    <w:rsid w:val="001B5633"/>
    <w:rsid w:val="001C30F1"/>
    <w:rsid w:val="001E1EF8"/>
    <w:rsid w:val="001E37FC"/>
    <w:rsid w:val="001F3D29"/>
    <w:rsid w:val="00202A03"/>
    <w:rsid w:val="002446BA"/>
    <w:rsid w:val="002459F2"/>
    <w:rsid w:val="00265E5C"/>
    <w:rsid w:val="00303E7F"/>
    <w:rsid w:val="0033125B"/>
    <w:rsid w:val="00334065"/>
    <w:rsid w:val="003445B2"/>
    <w:rsid w:val="00344713"/>
    <w:rsid w:val="00344FF9"/>
    <w:rsid w:val="00387C08"/>
    <w:rsid w:val="003960EB"/>
    <w:rsid w:val="003A5964"/>
    <w:rsid w:val="003E2BAE"/>
    <w:rsid w:val="00424E00"/>
    <w:rsid w:val="00456717"/>
    <w:rsid w:val="004B51CD"/>
    <w:rsid w:val="004D60FE"/>
    <w:rsid w:val="00520B02"/>
    <w:rsid w:val="005372A8"/>
    <w:rsid w:val="005A3601"/>
    <w:rsid w:val="005B39E7"/>
    <w:rsid w:val="005B3C00"/>
    <w:rsid w:val="00640949"/>
    <w:rsid w:val="0068100A"/>
    <w:rsid w:val="00687A67"/>
    <w:rsid w:val="006E7FDA"/>
    <w:rsid w:val="00716DCF"/>
    <w:rsid w:val="00722243"/>
    <w:rsid w:val="0073666C"/>
    <w:rsid w:val="00741A6D"/>
    <w:rsid w:val="007706F3"/>
    <w:rsid w:val="00783594"/>
    <w:rsid w:val="00827080"/>
    <w:rsid w:val="00833C73"/>
    <w:rsid w:val="008555CC"/>
    <w:rsid w:val="00885006"/>
    <w:rsid w:val="008D544D"/>
    <w:rsid w:val="009A2609"/>
    <w:rsid w:val="009B7C7E"/>
    <w:rsid w:val="009D2864"/>
    <w:rsid w:val="009E09FD"/>
    <w:rsid w:val="00A406DA"/>
    <w:rsid w:val="00A41354"/>
    <w:rsid w:val="00AD2C65"/>
    <w:rsid w:val="00AD2E69"/>
    <w:rsid w:val="00B11566"/>
    <w:rsid w:val="00B2127C"/>
    <w:rsid w:val="00B4453E"/>
    <w:rsid w:val="00B47627"/>
    <w:rsid w:val="00B610A6"/>
    <w:rsid w:val="00B65D9B"/>
    <w:rsid w:val="00C215A5"/>
    <w:rsid w:val="00C25A66"/>
    <w:rsid w:val="00C40430"/>
    <w:rsid w:val="00C57CFD"/>
    <w:rsid w:val="00C8126F"/>
    <w:rsid w:val="00C84823"/>
    <w:rsid w:val="00CE3D37"/>
    <w:rsid w:val="00CE5BD0"/>
    <w:rsid w:val="00D01043"/>
    <w:rsid w:val="00D134C0"/>
    <w:rsid w:val="00D1727F"/>
    <w:rsid w:val="00D51EF3"/>
    <w:rsid w:val="00D818D8"/>
    <w:rsid w:val="00D82328"/>
    <w:rsid w:val="00D83772"/>
    <w:rsid w:val="00D87259"/>
    <w:rsid w:val="00DB5D96"/>
    <w:rsid w:val="00DD4D18"/>
    <w:rsid w:val="00E11AC4"/>
    <w:rsid w:val="00E34C93"/>
    <w:rsid w:val="00E50F6B"/>
    <w:rsid w:val="00E52EB0"/>
    <w:rsid w:val="00E63827"/>
    <w:rsid w:val="00EB7FEA"/>
    <w:rsid w:val="00EC32E6"/>
    <w:rsid w:val="00ED0E39"/>
    <w:rsid w:val="00EE549E"/>
    <w:rsid w:val="00EF64E3"/>
    <w:rsid w:val="00F12877"/>
    <w:rsid w:val="00F60BAA"/>
    <w:rsid w:val="00FD11E9"/>
    <w:rsid w:val="00FE01A5"/>
    <w:rsid w:val="00FE025D"/>
    <w:rsid w:val="00FE1F89"/>
    <w:rsid w:val="276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,"/>
  <w:listSeparator w:val=";"/>
  <w15:docId w15:val="{43D469B9-A2C8-48F7-ADAC-7808132E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812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2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next w:val="a"/>
    <w:semiHidden/>
    <w:unhideWhenUsed/>
    <w:qFormat/>
    <w:rsid w:val="00C8126F"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126F"/>
    <w:rPr>
      <w:i/>
      <w:iCs/>
    </w:rPr>
  </w:style>
  <w:style w:type="character" w:styleId="a4">
    <w:name w:val="Strong"/>
    <w:basedOn w:val="a0"/>
    <w:qFormat/>
    <w:rsid w:val="00C812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C812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qFormat/>
    <w:rsid w:val="00C8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8126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qFormat/>
    <w:rsid w:val="00C812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C8126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8126F"/>
    <w:pPr>
      <w:ind w:left="720"/>
      <w:contextualSpacing/>
    </w:pPr>
  </w:style>
  <w:style w:type="paragraph" w:customStyle="1" w:styleId="ConsPlusNormal">
    <w:name w:val="ConsPlusNormal"/>
    <w:qFormat/>
    <w:rsid w:val="00C81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 Spacing"/>
    <w:qFormat/>
    <w:rsid w:val="00C8126F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81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mukcson37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  <customShpInfo spid="_x0000_s1027"/>
    <customShpInfo spid="_x0000_s1029"/>
    <customShpInfo spid="_x0000_s1031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9FCB42-59F3-41FA-8113-1E8C8A42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2026-03-17T04:48:00Z</cp:lastPrinted>
  <dcterms:created xsi:type="dcterms:W3CDTF">2026-03-16T09:45:00Z</dcterms:created>
  <dcterms:modified xsi:type="dcterms:W3CDTF">2026-03-25T07:45:00Z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3A54BC9880464203905B3A5936259EB4_12</vt:lpwstr>
  </property>
</Properties>
</file>